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D7" w:rsidRDefault="00CB276B">
      <w:pPr>
        <w:jc w:val="center"/>
      </w:pPr>
      <w:r>
        <w:rPr>
          <w:noProof/>
        </w:rPr>
        <w:drawing>
          <wp:inline distT="0" distB="0" distL="0" distR="0">
            <wp:extent cx="1285875" cy="171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_c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210" cy="1762931"/>
                    </a:xfrm>
                    <a:prstGeom prst="rect">
                      <a:avLst/>
                    </a:prstGeom>
                  </pic:spPr>
                </pic:pic>
              </a:graphicData>
            </a:graphic>
          </wp:inline>
        </w:drawing>
      </w:r>
    </w:p>
    <w:p w:rsidR="00260142" w:rsidRPr="00260142" w:rsidRDefault="00260142" w:rsidP="00260142">
      <w:pPr>
        <w:spacing w:after="0" w:line="240" w:lineRule="auto"/>
        <w:jc w:val="center"/>
        <w:rPr>
          <w:b/>
          <w:sz w:val="56"/>
          <w:szCs w:val="56"/>
        </w:rPr>
      </w:pPr>
      <w:r w:rsidRPr="00260142">
        <w:rPr>
          <w:b/>
          <w:sz w:val="56"/>
          <w:szCs w:val="56"/>
        </w:rPr>
        <w:t xml:space="preserve">City of </w:t>
      </w:r>
      <w:r w:rsidR="00CB276B">
        <w:rPr>
          <w:b/>
          <w:sz w:val="56"/>
          <w:szCs w:val="56"/>
        </w:rPr>
        <w:t>Rome</w:t>
      </w:r>
      <w:r w:rsidRPr="00260142">
        <w:rPr>
          <w:b/>
          <w:sz w:val="56"/>
          <w:szCs w:val="56"/>
        </w:rPr>
        <w:t>, New York</w:t>
      </w:r>
    </w:p>
    <w:p w:rsidR="00260142" w:rsidRDefault="00260142" w:rsidP="00260142">
      <w:pPr>
        <w:pBdr>
          <w:top w:val="thinThickSmallGap" w:sz="24" w:space="1" w:color="auto"/>
        </w:pBdr>
        <w:spacing w:after="0" w:line="240" w:lineRule="auto"/>
      </w:pPr>
    </w:p>
    <w:p w:rsidR="00260142" w:rsidRPr="00260142" w:rsidRDefault="00260142" w:rsidP="00260142">
      <w:pPr>
        <w:spacing w:after="0" w:line="240" w:lineRule="auto"/>
        <w:jc w:val="center"/>
        <w:rPr>
          <w:sz w:val="32"/>
          <w:szCs w:val="32"/>
        </w:rPr>
      </w:pPr>
      <w:r w:rsidRPr="00260142">
        <w:rPr>
          <w:sz w:val="32"/>
          <w:szCs w:val="32"/>
        </w:rPr>
        <w:t>REQUEST FOR PROPOSALS</w:t>
      </w:r>
      <w:r w:rsidR="009C46C5">
        <w:rPr>
          <w:sz w:val="32"/>
          <w:szCs w:val="32"/>
        </w:rPr>
        <w:t xml:space="preserve"> (RFP)</w:t>
      </w:r>
    </w:p>
    <w:p w:rsidR="00260142" w:rsidRPr="00C20A9E" w:rsidRDefault="00260142" w:rsidP="00260142">
      <w:pPr>
        <w:spacing w:after="0" w:line="240" w:lineRule="auto"/>
        <w:jc w:val="center"/>
        <w:rPr>
          <w:b/>
          <w:sz w:val="32"/>
          <w:szCs w:val="32"/>
        </w:rPr>
      </w:pPr>
      <w:r w:rsidRPr="00C20A9E">
        <w:rPr>
          <w:b/>
          <w:sz w:val="32"/>
          <w:szCs w:val="32"/>
        </w:rPr>
        <w:t>COMMUNITY DEVELOPMENT BLOCK GRANT PROGRAM</w:t>
      </w:r>
    </w:p>
    <w:p w:rsidR="00260142" w:rsidRPr="00260142" w:rsidRDefault="00260142" w:rsidP="00260142">
      <w:pPr>
        <w:spacing w:after="0" w:line="240" w:lineRule="auto"/>
        <w:jc w:val="center"/>
        <w:rPr>
          <w:sz w:val="32"/>
          <w:szCs w:val="32"/>
        </w:rPr>
      </w:pPr>
      <w:r w:rsidRPr="00260142">
        <w:rPr>
          <w:sz w:val="32"/>
          <w:szCs w:val="32"/>
        </w:rPr>
        <w:t>PROGRAM YEAR 2017</w:t>
      </w:r>
    </w:p>
    <w:p w:rsidR="00260142" w:rsidRDefault="00260142" w:rsidP="00260142">
      <w:pPr>
        <w:spacing w:after="0" w:line="240" w:lineRule="auto"/>
      </w:pPr>
    </w:p>
    <w:p w:rsidR="00260142" w:rsidRDefault="00260142" w:rsidP="00260142">
      <w:pPr>
        <w:spacing w:after="0" w:line="240" w:lineRule="auto"/>
      </w:pPr>
    </w:p>
    <w:p w:rsidR="00260142" w:rsidRDefault="00A3614B" w:rsidP="00260142">
      <w:pPr>
        <w:spacing w:after="0" w:line="240" w:lineRule="auto"/>
      </w:pPr>
      <w:r>
        <w:t>In order to be considere</w:t>
      </w:r>
      <w:r w:rsidR="00C20A9E">
        <w:t xml:space="preserve">d for funding, one (1) original, </w:t>
      </w:r>
      <w:r>
        <w:t>two (2) copies</w:t>
      </w:r>
      <w:r w:rsidR="00C20A9E">
        <w:t xml:space="preserve"> &amp; one (1) electronic copy</w:t>
      </w:r>
      <w:r>
        <w:t xml:space="preserve"> </w:t>
      </w:r>
      <w:r w:rsidR="009C46C5">
        <w:t xml:space="preserve">of your proposal </w:t>
      </w:r>
      <w:r>
        <w:t>m</w:t>
      </w:r>
      <w:r w:rsidR="00260142">
        <w:t>ust be sub</w:t>
      </w:r>
      <w:r>
        <w:t>mitted to the following address:</w:t>
      </w:r>
    </w:p>
    <w:p w:rsidR="00260142" w:rsidRDefault="00260142" w:rsidP="00260142">
      <w:pPr>
        <w:spacing w:after="0" w:line="240" w:lineRule="auto"/>
      </w:pPr>
    </w:p>
    <w:p w:rsidR="00260142" w:rsidRDefault="00260142" w:rsidP="00260142">
      <w:pPr>
        <w:spacing w:after="0" w:line="240" w:lineRule="auto"/>
      </w:pPr>
      <w:r>
        <w:tab/>
      </w:r>
      <w:r>
        <w:tab/>
      </w:r>
      <w:r>
        <w:tab/>
        <w:t xml:space="preserve">City of </w:t>
      </w:r>
      <w:r w:rsidR="00CB276B">
        <w:t>Rome</w:t>
      </w:r>
      <w:r>
        <w:t>, New York</w:t>
      </w:r>
    </w:p>
    <w:p w:rsidR="00260142" w:rsidRDefault="00260142" w:rsidP="00260142">
      <w:pPr>
        <w:spacing w:after="0" w:line="240" w:lineRule="auto"/>
      </w:pPr>
      <w:r>
        <w:tab/>
      </w:r>
      <w:r>
        <w:tab/>
      </w:r>
      <w:r>
        <w:tab/>
        <w:t xml:space="preserve">Department of </w:t>
      </w:r>
      <w:r w:rsidR="00CB276B">
        <w:t>Community</w:t>
      </w:r>
      <w:r>
        <w:t xml:space="preserve"> &amp; Economic Development</w:t>
      </w:r>
    </w:p>
    <w:p w:rsidR="00260142" w:rsidRDefault="006B3B92" w:rsidP="00260142">
      <w:pPr>
        <w:spacing w:after="0" w:line="240" w:lineRule="auto"/>
      </w:pPr>
      <w:r>
        <w:tab/>
      </w:r>
      <w:r>
        <w:tab/>
      </w:r>
      <w:r>
        <w:tab/>
        <w:t>Attn: Ms. Ashley D’Amore</w:t>
      </w:r>
      <w:r w:rsidR="00260142">
        <w:t>, Comm</w:t>
      </w:r>
      <w:r w:rsidR="00CB276B">
        <w:t>unity Development Advisor</w:t>
      </w:r>
    </w:p>
    <w:p w:rsidR="00260142" w:rsidRDefault="00260142" w:rsidP="00260142">
      <w:pPr>
        <w:spacing w:after="0" w:line="240" w:lineRule="auto"/>
      </w:pPr>
      <w:r>
        <w:tab/>
      </w:r>
      <w:r>
        <w:tab/>
      </w:r>
      <w:r>
        <w:tab/>
      </w:r>
      <w:r w:rsidR="00CB276B">
        <w:t>Rome</w:t>
      </w:r>
      <w:r>
        <w:t xml:space="preserve"> City Hall</w:t>
      </w:r>
    </w:p>
    <w:p w:rsidR="00260142" w:rsidRDefault="00CB276B" w:rsidP="00260142">
      <w:pPr>
        <w:spacing w:after="0" w:line="240" w:lineRule="auto"/>
      </w:pPr>
      <w:r>
        <w:tab/>
      </w:r>
      <w:r>
        <w:tab/>
      </w:r>
      <w:r>
        <w:tab/>
        <w:t>198 North Washington Street</w:t>
      </w:r>
    </w:p>
    <w:p w:rsidR="00260142" w:rsidRDefault="00260142" w:rsidP="00260142">
      <w:pPr>
        <w:spacing w:after="0" w:line="240" w:lineRule="auto"/>
      </w:pPr>
      <w:r>
        <w:tab/>
      </w:r>
      <w:r>
        <w:tab/>
      </w:r>
      <w:r>
        <w:tab/>
      </w:r>
      <w:r w:rsidR="00CB276B">
        <w:t>Rome</w:t>
      </w:r>
      <w:r>
        <w:t>, New York 13</w:t>
      </w:r>
      <w:r w:rsidR="00CB276B">
        <w:t>440</w:t>
      </w:r>
    </w:p>
    <w:p w:rsidR="00ED45BE" w:rsidRDefault="00ED45BE" w:rsidP="00260142">
      <w:pPr>
        <w:spacing w:after="0" w:line="240" w:lineRule="auto"/>
      </w:pPr>
      <w:r>
        <w:tab/>
      </w:r>
      <w:r>
        <w:tab/>
      </w:r>
      <w:r>
        <w:tab/>
      </w:r>
      <w:r w:rsidR="006B3B92">
        <w:t>adamore</w:t>
      </w:r>
      <w:r>
        <w:t>@</w:t>
      </w:r>
      <w:r w:rsidR="00CB276B">
        <w:t>romecitygov</w:t>
      </w:r>
      <w:r>
        <w:t>.com</w:t>
      </w:r>
    </w:p>
    <w:p w:rsidR="00260142" w:rsidRDefault="00260142" w:rsidP="00260142">
      <w:pPr>
        <w:spacing w:after="0" w:line="240" w:lineRule="auto"/>
      </w:pPr>
    </w:p>
    <w:p w:rsidR="00260142" w:rsidRDefault="00260142" w:rsidP="00260142">
      <w:pPr>
        <w:spacing w:after="0" w:line="240" w:lineRule="auto"/>
      </w:pPr>
    </w:p>
    <w:p w:rsidR="00A3614B" w:rsidRPr="00A3614B" w:rsidRDefault="00A3614B" w:rsidP="00A3614B">
      <w:pPr>
        <w:spacing w:after="0" w:line="240" w:lineRule="auto"/>
        <w:jc w:val="center"/>
        <w:rPr>
          <w:b/>
          <w:sz w:val="28"/>
          <w:szCs w:val="28"/>
          <w:u w:val="single"/>
        </w:rPr>
      </w:pPr>
      <w:r w:rsidRPr="00A3614B">
        <w:rPr>
          <w:b/>
          <w:sz w:val="28"/>
          <w:szCs w:val="28"/>
          <w:u w:val="single"/>
        </w:rPr>
        <w:t>FUNDING SCHEDULE</w:t>
      </w:r>
    </w:p>
    <w:p w:rsidR="00A3614B" w:rsidRDefault="00A3614B" w:rsidP="00260142">
      <w:pPr>
        <w:spacing w:after="0" w:line="240" w:lineRule="auto"/>
      </w:pPr>
    </w:p>
    <w:p w:rsidR="00A3614B" w:rsidRPr="00E83A82" w:rsidRDefault="0090415F" w:rsidP="00A3614B">
      <w:pPr>
        <w:spacing w:after="0" w:line="240" w:lineRule="auto"/>
        <w:ind w:firstLine="720"/>
      </w:pPr>
      <w:r w:rsidRPr="00E83A82">
        <w:t>R</w:t>
      </w:r>
      <w:r w:rsidR="009C46C5" w:rsidRPr="00E83A82">
        <w:t>FP Announcement:</w:t>
      </w:r>
      <w:r w:rsidR="00C20A9E" w:rsidRPr="00E83A82">
        <w:tab/>
      </w:r>
      <w:r w:rsidR="00C20A9E" w:rsidRPr="00E83A82">
        <w:tab/>
      </w:r>
      <w:r w:rsidR="00017FD7" w:rsidRPr="00E83A82">
        <w:tab/>
      </w:r>
      <w:r w:rsidR="00925884">
        <w:t>Monday, October 30th</w:t>
      </w:r>
      <w:r w:rsidR="006B3B92">
        <w:t xml:space="preserve"> </w:t>
      </w:r>
    </w:p>
    <w:p w:rsidR="009C46C5" w:rsidRPr="00E83A82" w:rsidRDefault="009C46C5" w:rsidP="00A3614B">
      <w:pPr>
        <w:spacing w:after="0" w:line="240" w:lineRule="auto"/>
        <w:ind w:firstLine="720"/>
      </w:pPr>
    </w:p>
    <w:p w:rsidR="00A3614B" w:rsidRPr="00E83A82" w:rsidRDefault="00A3614B" w:rsidP="00A3614B">
      <w:pPr>
        <w:spacing w:after="0" w:line="240" w:lineRule="auto"/>
        <w:ind w:firstLine="720"/>
      </w:pPr>
      <w:r w:rsidRPr="00E83A82">
        <w:t>Public Meetings:</w:t>
      </w:r>
      <w:r w:rsidRPr="00E83A82">
        <w:tab/>
      </w:r>
      <w:r w:rsidRPr="00E83A82">
        <w:tab/>
      </w:r>
      <w:r w:rsidRPr="00E83A82">
        <w:tab/>
      </w:r>
      <w:r w:rsidR="00AF712F">
        <w:t>Wednesday</w:t>
      </w:r>
      <w:r w:rsidRPr="00E83A82">
        <w:t xml:space="preserve">, </w:t>
      </w:r>
      <w:r w:rsidR="006B537D">
        <w:t>November</w:t>
      </w:r>
      <w:r w:rsidR="00925884">
        <w:t xml:space="preserve"> 8th</w:t>
      </w:r>
      <w:r w:rsidRPr="00E83A82">
        <w:t xml:space="preserve"> @ </w:t>
      </w:r>
      <w:r w:rsidR="00E83A82" w:rsidRPr="00E83A82">
        <w:t>5:00</w:t>
      </w:r>
      <w:r w:rsidRPr="00E83A82">
        <w:t xml:space="preserve"> PM</w:t>
      </w:r>
    </w:p>
    <w:p w:rsidR="00A3614B" w:rsidRPr="00E83A82" w:rsidRDefault="00A3614B" w:rsidP="00A3614B">
      <w:pPr>
        <w:spacing w:after="0" w:line="240" w:lineRule="auto"/>
        <w:ind w:firstLine="720"/>
      </w:pPr>
      <w:r w:rsidRPr="00E83A82">
        <w:tab/>
      </w:r>
      <w:r w:rsidRPr="00E83A82">
        <w:tab/>
      </w:r>
      <w:r w:rsidRPr="00E83A82">
        <w:tab/>
      </w:r>
      <w:r w:rsidRPr="00E83A82">
        <w:tab/>
      </w:r>
      <w:r w:rsidRPr="00E83A82">
        <w:tab/>
      </w:r>
      <w:r w:rsidR="00E83A82" w:rsidRPr="00E83A82">
        <w:t>Cinema Capitol, 230 W. Dominick St.</w:t>
      </w:r>
    </w:p>
    <w:p w:rsidR="00FE0943" w:rsidRPr="00E83A82" w:rsidRDefault="00FE0943" w:rsidP="00A3614B">
      <w:pPr>
        <w:spacing w:after="0" w:line="240" w:lineRule="auto"/>
        <w:ind w:firstLine="720"/>
        <w:rPr>
          <w:sz w:val="16"/>
          <w:szCs w:val="16"/>
        </w:rPr>
      </w:pPr>
    </w:p>
    <w:p w:rsidR="00A3614B" w:rsidRPr="00E83A82" w:rsidRDefault="00A3614B" w:rsidP="00A3614B">
      <w:pPr>
        <w:spacing w:after="0" w:line="240" w:lineRule="auto"/>
        <w:ind w:firstLine="720"/>
      </w:pPr>
      <w:r w:rsidRPr="00E83A82">
        <w:tab/>
      </w:r>
      <w:r w:rsidRPr="00E83A82">
        <w:tab/>
      </w:r>
      <w:r w:rsidRPr="00E83A82">
        <w:tab/>
      </w:r>
      <w:r w:rsidRPr="00E83A82">
        <w:tab/>
      </w:r>
      <w:r w:rsidRPr="00E83A82">
        <w:tab/>
      </w:r>
      <w:r w:rsidR="00E83A82" w:rsidRPr="00E83A82">
        <w:t>Wednesday</w:t>
      </w:r>
      <w:r w:rsidRPr="00E83A82">
        <w:t xml:space="preserve">, </w:t>
      </w:r>
      <w:r w:rsidR="006B537D">
        <w:t>November</w:t>
      </w:r>
      <w:bookmarkStart w:id="0" w:name="_GoBack"/>
      <w:bookmarkEnd w:id="0"/>
      <w:r w:rsidR="00925884">
        <w:t xml:space="preserve"> 9th</w:t>
      </w:r>
      <w:r w:rsidRPr="00E83A82">
        <w:t xml:space="preserve"> @ </w:t>
      </w:r>
      <w:r w:rsidR="00ED45BE" w:rsidRPr="00E83A82">
        <w:t>5</w:t>
      </w:r>
      <w:r w:rsidR="00670781" w:rsidRPr="00E83A82">
        <w:t>:</w:t>
      </w:r>
      <w:r w:rsidR="00E83A82" w:rsidRPr="00E83A82">
        <w:t>0</w:t>
      </w:r>
      <w:r w:rsidR="00670781" w:rsidRPr="00E83A82">
        <w:t>0</w:t>
      </w:r>
      <w:r w:rsidR="005479F7" w:rsidRPr="00E83A82">
        <w:t xml:space="preserve"> PM</w:t>
      </w:r>
    </w:p>
    <w:p w:rsidR="00670781" w:rsidRPr="00E83A82" w:rsidRDefault="00C20A9E" w:rsidP="00A3614B">
      <w:pPr>
        <w:spacing w:after="0" w:line="240" w:lineRule="auto"/>
        <w:ind w:firstLine="720"/>
      </w:pPr>
      <w:r w:rsidRPr="00E83A82">
        <w:tab/>
      </w:r>
      <w:r w:rsidRPr="00E83A82">
        <w:tab/>
      </w:r>
      <w:r w:rsidRPr="00E83A82">
        <w:tab/>
      </w:r>
      <w:r w:rsidRPr="00E83A82">
        <w:tab/>
      </w:r>
      <w:r w:rsidRPr="00E83A82">
        <w:tab/>
      </w:r>
      <w:r w:rsidR="00E83A82" w:rsidRPr="00E83A82">
        <w:t>Cinema Capitol, 230 W. Dominick St.</w:t>
      </w:r>
    </w:p>
    <w:p w:rsidR="009C46C5" w:rsidRPr="00E83A82" w:rsidRDefault="00670781" w:rsidP="00670781">
      <w:pPr>
        <w:spacing w:after="0" w:line="240" w:lineRule="auto"/>
      </w:pPr>
      <w:r w:rsidRPr="00E83A82">
        <w:tab/>
      </w:r>
    </w:p>
    <w:p w:rsidR="00017FD7" w:rsidRPr="00E83A82" w:rsidRDefault="00670781">
      <w:pPr>
        <w:spacing w:after="0" w:line="240" w:lineRule="auto"/>
        <w:ind w:firstLine="720"/>
      </w:pPr>
      <w:r w:rsidRPr="00E83A82">
        <w:t>Proposal Submission Deadline:</w:t>
      </w:r>
      <w:r w:rsidRPr="00E83A82">
        <w:tab/>
      </w:r>
      <w:r w:rsidRPr="00E83A82">
        <w:tab/>
      </w:r>
      <w:r w:rsidR="006B3B92">
        <w:t>Wednesday</w:t>
      </w:r>
      <w:r w:rsidRPr="00E83A82">
        <w:t xml:space="preserve">, </w:t>
      </w:r>
      <w:r w:rsidR="006B3B92">
        <w:t>November</w:t>
      </w:r>
      <w:r w:rsidRPr="00E83A82">
        <w:t xml:space="preserve"> </w:t>
      </w:r>
      <w:r w:rsidR="00925884">
        <w:t>29th</w:t>
      </w:r>
      <w:r w:rsidRPr="00E83A82">
        <w:t xml:space="preserve"> by </w:t>
      </w:r>
      <w:r w:rsidR="0091224B" w:rsidRPr="00E83A82">
        <w:t>12</w:t>
      </w:r>
      <w:r w:rsidRPr="00E83A82">
        <w:t>:00 PM</w:t>
      </w:r>
      <w:r w:rsidR="0091224B" w:rsidRPr="00E83A82">
        <w:t xml:space="preserve"> Noon</w:t>
      </w:r>
    </w:p>
    <w:p w:rsidR="00670781" w:rsidRPr="008F1056" w:rsidRDefault="00670781" w:rsidP="00670781">
      <w:pPr>
        <w:spacing w:after="0" w:line="240" w:lineRule="auto"/>
        <w:rPr>
          <w:color w:val="FF0000"/>
        </w:rPr>
      </w:pPr>
    </w:p>
    <w:p w:rsidR="00670781" w:rsidRDefault="00670781" w:rsidP="00670781">
      <w:pPr>
        <w:spacing w:after="0" w:line="240" w:lineRule="auto"/>
      </w:pPr>
    </w:p>
    <w:p w:rsidR="00670781" w:rsidRPr="00670781" w:rsidRDefault="00670781" w:rsidP="00670781">
      <w:pPr>
        <w:spacing w:after="0" w:line="240" w:lineRule="auto"/>
        <w:jc w:val="center"/>
        <w:rPr>
          <w:b/>
        </w:rPr>
      </w:pPr>
      <w:r w:rsidRPr="00670781">
        <w:rPr>
          <w:b/>
        </w:rPr>
        <w:t>Website Address</w:t>
      </w:r>
    </w:p>
    <w:p w:rsidR="00A3614B" w:rsidRPr="00670781" w:rsidRDefault="00C20A9E" w:rsidP="00356DCE">
      <w:pPr>
        <w:spacing w:after="0" w:line="240" w:lineRule="auto"/>
        <w:jc w:val="center"/>
        <w:rPr>
          <w:sz w:val="18"/>
          <w:szCs w:val="18"/>
        </w:rPr>
      </w:pPr>
      <w:r w:rsidRPr="00356DCE">
        <w:rPr>
          <w:sz w:val="18"/>
          <w:szCs w:val="18"/>
        </w:rPr>
        <w:t>https://www.</w:t>
      </w:r>
      <w:r w:rsidR="00356DCE">
        <w:rPr>
          <w:sz w:val="18"/>
          <w:szCs w:val="18"/>
        </w:rPr>
        <w:t>romenewyork.com</w:t>
      </w:r>
    </w:p>
    <w:p w:rsidR="000B33B3" w:rsidRDefault="000B33B3">
      <w:pPr>
        <w:rPr>
          <w:rFonts w:ascii="Arial" w:eastAsia="Times New Roman" w:hAnsi="Arial" w:cs="Arial"/>
          <w:sz w:val="24"/>
          <w:szCs w:val="20"/>
        </w:rPr>
      </w:pPr>
    </w:p>
    <w:p w:rsidR="00017FD7" w:rsidRDefault="00017FD7">
      <w:pPr>
        <w:rPr>
          <w:rFonts w:ascii="Arial" w:eastAsia="Times New Roman" w:hAnsi="Arial" w:cs="Arial"/>
          <w:sz w:val="24"/>
          <w:szCs w:val="20"/>
        </w:rPr>
      </w:pPr>
    </w:p>
    <w:p w:rsidR="00670781" w:rsidRDefault="00670781" w:rsidP="00670781">
      <w:pPr>
        <w:pStyle w:val="BodyText"/>
        <w:ind w:left="-180" w:right="-180"/>
      </w:pPr>
      <w:r>
        <w:t xml:space="preserve">NOTICE OF FUNDING AVAILABILITY </w:t>
      </w:r>
    </w:p>
    <w:p w:rsidR="00670781" w:rsidRDefault="00670781" w:rsidP="00670781">
      <w:pPr>
        <w:pStyle w:val="BodyText"/>
        <w:ind w:left="-180" w:right="-180"/>
      </w:pPr>
      <w:r>
        <w:t xml:space="preserve">FOR THE COMMUNITY DEVELOPMENT BLOCK GRANT (CDBG), </w:t>
      </w:r>
    </w:p>
    <w:p w:rsidR="00670781" w:rsidRDefault="00670781" w:rsidP="00017FD7">
      <w:pPr>
        <w:pStyle w:val="BodyText"/>
        <w:ind w:left="-180" w:right="-180"/>
      </w:pPr>
      <w:r>
        <w:t>FOR</w:t>
      </w:r>
      <w:r w:rsidR="00356DCE">
        <w:t xml:space="preserve"> PUBLIC SERVICES</w:t>
      </w:r>
    </w:p>
    <w:p w:rsidR="00670781" w:rsidRDefault="00670781" w:rsidP="00670781">
      <w:pPr>
        <w:pStyle w:val="BodyText"/>
        <w:ind w:left="-180" w:right="-180"/>
      </w:pPr>
      <w:r>
        <w:t>PROGRAM YEAR (PY) 2017</w:t>
      </w:r>
    </w:p>
    <w:p w:rsidR="00670781" w:rsidRDefault="00670781" w:rsidP="00670781"/>
    <w:p w:rsidR="001C25FE" w:rsidRDefault="001C25FE" w:rsidP="00670781"/>
    <w:p w:rsidR="00670781" w:rsidRDefault="00670781" w:rsidP="00670781">
      <w:pPr>
        <w:pStyle w:val="BodyText2"/>
        <w:jc w:val="both"/>
        <w:rPr>
          <w:rFonts w:cs="Times New Roman"/>
          <w:b/>
        </w:rPr>
      </w:pPr>
      <w:r w:rsidRPr="00467805">
        <w:rPr>
          <w:rFonts w:cs="Times New Roman"/>
          <w:b/>
        </w:rPr>
        <w:t>BACKGROUND</w:t>
      </w:r>
    </w:p>
    <w:p w:rsidR="001C25FE" w:rsidRDefault="001C25FE" w:rsidP="00670781">
      <w:pPr>
        <w:pStyle w:val="BodyText2"/>
        <w:jc w:val="both"/>
        <w:rPr>
          <w:rFonts w:cs="Times New Roman"/>
          <w:b/>
        </w:rPr>
      </w:pPr>
    </w:p>
    <w:p w:rsidR="00670781" w:rsidRDefault="00670781" w:rsidP="0077641E">
      <w:pPr>
        <w:pStyle w:val="BodyText2"/>
      </w:pPr>
      <w:r>
        <w:t xml:space="preserve">This Request for Proposal (RFP) announces the availability of </w:t>
      </w:r>
      <w:r w:rsidR="0077641E">
        <w:t xml:space="preserve">federal </w:t>
      </w:r>
      <w:r>
        <w:t xml:space="preserve">funding for the Program Year (PY) </w:t>
      </w:r>
      <w:r w:rsidR="00CB276B">
        <w:t>January</w:t>
      </w:r>
      <w:r>
        <w:t xml:space="preserve"> 1, 201</w:t>
      </w:r>
      <w:r w:rsidR="00F406A5">
        <w:t>7</w:t>
      </w:r>
      <w:r w:rsidR="0077641E">
        <w:t xml:space="preserve"> through </w:t>
      </w:r>
      <w:r w:rsidR="00F406A5">
        <w:t>March</w:t>
      </w:r>
      <w:r>
        <w:t xml:space="preserve"> 3</w:t>
      </w:r>
      <w:r w:rsidR="000A63F1">
        <w:t>1</w:t>
      </w:r>
      <w:r>
        <w:t>, 201</w:t>
      </w:r>
      <w:r w:rsidR="00F406A5">
        <w:t>8</w:t>
      </w:r>
      <w:r>
        <w:t xml:space="preserve"> for the Community Development Block Grant (CDBG) Program</w:t>
      </w:r>
      <w:r w:rsidR="00C1238D">
        <w:t>.</w:t>
      </w:r>
    </w:p>
    <w:p w:rsidR="00670781" w:rsidRDefault="00670781" w:rsidP="0077641E">
      <w:pPr>
        <w:pStyle w:val="BodyText2"/>
      </w:pPr>
    </w:p>
    <w:p w:rsidR="00670781" w:rsidRDefault="00670781" w:rsidP="0077641E">
      <w:pPr>
        <w:pStyle w:val="BodyText2"/>
      </w:pPr>
      <w:r>
        <w:t xml:space="preserve">The CDBG Program is funded and regulated at the federal level by the U.S. Department of Housing and Urban Development (HUD) and administered locally by the City of </w:t>
      </w:r>
      <w:r w:rsidR="00E83A82">
        <w:t>Rome</w:t>
      </w:r>
      <w:r>
        <w:t xml:space="preserve">, </w:t>
      </w:r>
      <w:r w:rsidR="0077641E">
        <w:t xml:space="preserve">through the City’s Department of </w:t>
      </w:r>
      <w:r w:rsidR="00E83A82">
        <w:t>Community</w:t>
      </w:r>
      <w:r w:rsidR="0077641E">
        <w:t xml:space="preserve"> &amp; Economic Development</w:t>
      </w:r>
      <w:r>
        <w:t>.  The CDBG Program is authorized under Title I of the Housing and Community Development Act of 1974.  The regulations implementing the CDBG Program are located in 24 Code of Federal Regulations (CFR), Part 570.</w:t>
      </w:r>
    </w:p>
    <w:p w:rsidR="00670781" w:rsidRDefault="00670781" w:rsidP="0077641E">
      <w:pPr>
        <w:pStyle w:val="BodyText2"/>
      </w:pPr>
    </w:p>
    <w:p w:rsidR="00670781" w:rsidRDefault="00670781" w:rsidP="0077641E">
      <w:pPr>
        <w:pStyle w:val="BodyText2"/>
      </w:pPr>
      <w:r>
        <w:t xml:space="preserve">The </w:t>
      </w:r>
      <w:r w:rsidR="009C46C5">
        <w:t xml:space="preserve">goals </w:t>
      </w:r>
      <w:r>
        <w:t xml:space="preserve">of </w:t>
      </w:r>
      <w:r w:rsidR="00017FD7">
        <w:t>this program</w:t>
      </w:r>
      <w:r>
        <w:t xml:space="preserve"> are in accordance with the City’s Five-</w:t>
      </w:r>
      <w:r w:rsidR="0077641E">
        <w:t>Y</w:t>
      </w:r>
      <w:r>
        <w:t xml:space="preserve">ear Consolidated Plan which seeks the development of a viable urban community through implementation of the following </w:t>
      </w:r>
      <w:r w:rsidR="009C46C5">
        <w:t>National Objectives</w:t>
      </w:r>
      <w:r>
        <w:t>:</w:t>
      </w:r>
    </w:p>
    <w:p w:rsidR="00670781" w:rsidRDefault="00670781" w:rsidP="0077641E">
      <w:pPr>
        <w:pStyle w:val="BodyText2"/>
      </w:pPr>
    </w:p>
    <w:p w:rsidR="0077641E" w:rsidRDefault="0077641E" w:rsidP="0077641E">
      <w:pPr>
        <w:pStyle w:val="BodyText2"/>
        <w:numPr>
          <w:ilvl w:val="0"/>
          <w:numId w:val="1"/>
        </w:numPr>
      </w:pPr>
      <w:r>
        <w:t>Assistance to persons of low- to moderate-income</w:t>
      </w:r>
    </w:p>
    <w:p w:rsidR="00670781" w:rsidRDefault="0077641E" w:rsidP="0077641E">
      <w:pPr>
        <w:pStyle w:val="BodyText2"/>
        <w:numPr>
          <w:ilvl w:val="1"/>
          <w:numId w:val="1"/>
        </w:numPr>
      </w:pPr>
      <w:r>
        <w:t>Safe and d</w:t>
      </w:r>
      <w:r w:rsidR="00670781">
        <w:t>ecent</w:t>
      </w:r>
      <w:r>
        <w:t xml:space="preserve"> affordable</w:t>
      </w:r>
      <w:r w:rsidR="00670781">
        <w:t xml:space="preserve"> housing</w:t>
      </w:r>
    </w:p>
    <w:p w:rsidR="00670781" w:rsidRDefault="00670781" w:rsidP="0077641E">
      <w:pPr>
        <w:pStyle w:val="BodyText2"/>
        <w:numPr>
          <w:ilvl w:val="1"/>
          <w:numId w:val="1"/>
        </w:numPr>
      </w:pPr>
      <w:r>
        <w:t>A suitable living environment</w:t>
      </w:r>
    </w:p>
    <w:p w:rsidR="00670781" w:rsidRDefault="00670781" w:rsidP="0077641E">
      <w:pPr>
        <w:pStyle w:val="BodyText2"/>
        <w:numPr>
          <w:ilvl w:val="1"/>
          <w:numId w:val="1"/>
        </w:numPr>
      </w:pPr>
      <w:r>
        <w:t>Expanded economic opportunity</w:t>
      </w:r>
    </w:p>
    <w:p w:rsidR="00670781" w:rsidRDefault="00670781" w:rsidP="0077641E">
      <w:pPr>
        <w:pStyle w:val="BodyText2"/>
        <w:numPr>
          <w:ilvl w:val="0"/>
          <w:numId w:val="1"/>
        </w:numPr>
      </w:pPr>
      <w:r>
        <w:t>Aid in the elimination of slums and blight</w:t>
      </w:r>
    </w:p>
    <w:p w:rsidR="006B657A" w:rsidRDefault="006B657A" w:rsidP="006B657A">
      <w:pPr>
        <w:pStyle w:val="BodyText2"/>
      </w:pPr>
    </w:p>
    <w:p w:rsidR="00670781" w:rsidRPr="00F70958" w:rsidRDefault="00670781" w:rsidP="0077641E">
      <w:pPr>
        <w:pStyle w:val="BodyText2"/>
        <w:rPr>
          <w:sz w:val="8"/>
          <w:szCs w:val="8"/>
        </w:rPr>
      </w:pPr>
    </w:p>
    <w:p w:rsidR="001C25FE" w:rsidRDefault="00670781" w:rsidP="001C25FE">
      <w:pPr>
        <w:spacing w:after="0" w:line="240" w:lineRule="auto"/>
        <w:rPr>
          <w:rFonts w:ascii="Arial" w:eastAsia="Times New Roman" w:hAnsi="Arial" w:cs="Arial"/>
          <w:sz w:val="24"/>
          <w:szCs w:val="20"/>
        </w:rPr>
      </w:pPr>
      <w:r w:rsidRPr="001C25FE">
        <w:rPr>
          <w:rFonts w:ascii="Arial" w:eastAsia="Times New Roman" w:hAnsi="Arial" w:cs="Arial"/>
          <w:sz w:val="24"/>
          <w:szCs w:val="20"/>
        </w:rPr>
        <w:t>The primary objective of this RFP is to fund projects and activities that are consistent with the City’s locally developed CDBG</w:t>
      </w:r>
      <w:r w:rsidR="00C1238D" w:rsidRPr="001C25FE">
        <w:rPr>
          <w:rFonts w:ascii="Arial" w:eastAsia="Times New Roman" w:hAnsi="Arial" w:cs="Arial"/>
          <w:sz w:val="24"/>
          <w:szCs w:val="20"/>
        </w:rPr>
        <w:t xml:space="preserve"> </w:t>
      </w:r>
      <w:r w:rsidRPr="001C25FE">
        <w:rPr>
          <w:rFonts w:ascii="Arial" w:eastAsia="Times New Roman" w:hAnsi="Arial" w:cs="Arial"/>
          <w:sz w:val="24"/>
          <w:szCs w:val="20"/>
        </w:rPr>
        <w:t>Consolidated Plan</w:t>
      </w:r>
      <w:r w:rsidR="00A20730" w:rsidRPr="00A20730">
        <w:t xml:space="preserve"> </w:t>
      </w:r>
      <w:r w:rsidR="00A20730">
        <w:rPr>
          <w:rFonts w:ascii="Arial" w:eastAsia="Times New Roman" w:hAnsi="Arial" w:cs="Arial"/>
          <w:sz w:val="24"/>
          <w:szCs w:val="20"/>
        </w:rPr>
        <w:t xml:space="preserve">and </w:t>
      </w:r>
      <w:r w:rsidR="00A20730" w:rsidRPr="00A20730">
        <w:rPr>
          <w:rFonts w:ascii="Arial" w:eastAsia="Times New Roman" w:hAnsi="Arial" w:cs="Arial"/>
          <w:sz w:val="24"/>
          <w:szCs w:val="20"/>
        </w:rPr>
        <w:t>the priorities identified in the City’s Two-Year Annual Action Plan, developed as a result of an intensive Community Needs Assessment process conducted in March of 2017</w:t>
      </w:r>
      <w:r w:rsidR="007802A2" w:rsidRPr="001C25FE">
        <w:rPr>
          <w:rFonts w:ascii="Arial" w:eastAsia="Times New Roman" w:hAnsi="Arial" w:cs="Arial"/>
          <w:sz w:val="24"/>
          <w:szCs w:val="20"/>
        </w:rPr>
        <w:t>.</w:t>
      </w:r>
    </w:p>
    <w:p w:rsidR="005E4081" w:rsidRDefault="005E4081" w:rsidP="001C25FE">
      <w:pPr>
        <w:spacing w:after="0" w:line="240" w:lineRule="auto"/>
        <w:rPr>
          <w:rFonts w:ascii="Arial" w:eastAsia="Times New Roman" w:hAnsi="Arial" w:cs="Arial"/>
          <w:sz w:val="24"/>
          <w:szCs w:val="20"/>
        </w:rPr>
      </w:pPr>
    </w:p>
    <w:p w:rsidR="005E4081" w:rsidRPr="000306FC" w:rsidRDefault="005E4081" w:rsidP="001C25FE">
      <w:pPr>
        <w:spacing w:after="0" w:line="240" w:lineRule="auto"/>
        <w:rPr>
          <w:rFonts w:ascii="Arial" w:eastAsia="Times New Roman" w:hAnsi="Arial" w:cs="Arial"/>
          <w:sz w:val="24"/>
          <w:szCs w:val="20"/>
          <w:u w:val="single"/>
        </w:rPr>
      </w:pPr>
      <w:r>
        <w:rPr>
          <w:rFonts w:ascii="Arial" w:eastAsia="Times New Roman" w:hAnsi="Arial" w:cs="Arial"/>
          <w:sz w:val="24"/>
          <w:szCs w:val="20"/>
        </w:rPr>
        <w:t xml:space="preserve">In </w:t>
      </w:r>
      <w:r w:rsidR="000306FC">
        <w:rPr>
          <w:rFonts w:ascii="Arial" w:eastAsia="Times New Roman" w:hAnsi="Arial" w:cs="Arial"/>
          <w:sz w:val="24"/>
          <w:szCs w:val="20"/>
        </w:rPr>
        <w:t xml:space="preserve">the Community Needs Assessment Roundtable Discussions </w:t>
      </w:r>
      <w:r w:rsidRPr="000306FC">
        <w:rPr>
          <w:rFonts w:ascii="Arial" w:eastAsia="Times New Roman" w:hAnsi="Arial" w:cs="Arial"/>
          <w:sz w:val="24"/>
          <w:szCs w:val="20"/>
          <w:u w:val="single"/>
        </w:rPr>
        <w:t>Topic #3 Strengthening Public Services</w:t>
      </w:r>
      <w:r w:rsidR="000306FC" w:rsidRPr="000306FC">
        <w:rPr>
          <w:rFonts w:ascii="Arial" w:eastAsia="Times New Roman" w:hAnsi="Arial" w:cs="Arial"/>
          <w:sz w:val="24"/>
          <w:szCs w:val="20"/>
          <w:u w:val="single"/>
        </w:rPr>
        <w:t>:</w:t>
      </w:r>
    </w:p>
    <w:p w:rsidR="005E4081" w:rsidRDefault="005E4081" w:rsidP="001C25FE">
      <w:pPr>
        <w:spacing w:after="0" w:line="240" w:lineRule="auto"/>
        <w:rPr>
          <w:rFonts w:ascii="Arial" w:eastAsia="Times New Roman" w:hAnsi="Arial" w:cs="Arial"/>
          <w:sz w:val="24"/>
          <w:szCs w:val="20"/>
        </w:rPr>
      </w:pPr>
    </w:p>
    <w:p w:rsidR="005E4081" w:rsidRPr="00D810AB" w:rsidRDefault="005E4081" w:rsidP="005E4081">
      <w:pPr>
        <w:pStyle w:val="ListParagraph"/>
        <w:numPr>
          <w:ilvl w:val="0"/>
          <w:numId w:val="14"/>
        </w:numPr>
        <w:spacing w:after="0" w:line="240" w:lineRule="auto"/>
        <w:rPr>
          <w:rFonts w:ascii="Arial" w:eastAsia="Times New Roman" w:hAnsi="Arial" w:cs="Arial"/>
          <w:b/>
          <w:i/>
          <w:sz w:val="24"/>
          <w:szCs w:val="20"/>
        </w:rPr>
      </w:pPr>
      <w:r w:rsidRPr="00D810AB">
        <w:rPr>
          <w:rFonts w:ascii="Arial" w:eastAsia="Times New Roman" w:hAnsi="Arial" w:cs="Arial"/>
          <w:b/>
          <w:i/>
          <w:sz w:val="24"/>
          <w:szCs w:val="20"/>
        </w:rPr>
        <w:t>Top Public Service Priorities</w:t>
      </w:r>
    </w:p>
    <w:p w:rsidR="005E4081" w:rsidRDefault="005E4081" w:rsidP="005E4081">
      <w:pPr>
        <w:pStyle w:val="ListParagraph"/>
        <w:numPr>
          <w:ilvl w:val="0"/>
          <w:numId w:val="15"/>
        </w:numPr>
        <w:spacing w:after="0" w:line="240" w:lineRule="auto"/>
        <w:rPr>
          <w:rFonts w:ascii="Arial" w:eastAsia="Times New Roman" w:hAnsi="Arial" w:cs="Arial"/>
          <w:sz w:val="24"/>
          <w:szCs w:val="20"/>
        </w:rPr>
      </w:pPr>
      <w:r>
        <w:rPr>
          <w:rFonts w:ascii="Arial" w:eastAsia="Times New Roman" w:hAnsi="Arial" w:cs="Arial"/>
          <w:sz w:val="24"/>
          <w:szCs w:val="20"/>
        </w:rPr>
        <w:t>Neighborhood Development Organizations</w:t>
      </w:r>
    </w:p>
    <w:p w:rsidR="005E4081" w:rsidRDefault="005E4081" w:rsidP="005E4081">
      <w:pPr>
        <w:pStyle w:val="ListParagraph"/>
        <w:numPr>
          <w:ilvl w:val="0"/>
          <w:numId w:val="15"/>
        </w:numPr>
        <w:spacing w:after="0" w:line="240" w:lineRule="auto"/>
        <w:rPr>
          <w:rFonts w:ascii="Arial" w:eastAsia="Times New Roman" w:hAnsi="Arial" w:cs="Arial"/>
          <w:sz w:val="24"/>
          <w:szCs w:val="20"/>
        </w:rPr>
      </w:pPr>
      <w:r>
        <w:rPr>
          <w:rFonts w:ascii="Arial" w:eastAsia="Times New Roman" w:hAnsi="Arial" w:cs="Arial"/>
          <w:sz w:val="24"/>
          <w:szCs w:val="20"/>
        </w:rPr>
        <w:t>Homebuyer &amp; Housing Services</w:t>
      </w:r>
    </w:p>
    <w:p w:rsidR="005E4081" w:rsidRDefault="005E4081" w:rsidP="005E4081">
      <w:pPr>
        <w:pStyle w:val="ListParagraph"/>
        <w:numPr>
          <w:ilvl w:val="0"/>
          <w:numId w:val="15"/>
        </w:numPr>
        <w:spacing w:after="0" w:line="240" w:lineRule="auto"/>
        <w:rPr>
          <w:rFonts w:ascii="Arial" w:eastAsia="Times New Roman" w:hAnsi="Arial" w:cs="Arial"/>
          <w:sz w:val="24"/>
          <w:szCs w:val="20"/>
        </w:rPr>
      </w:pPr>
      <w:r>
        <w:rPr>
          <w:rFonts w:ascii="Arial" w:eastAsia="Times New Roman" w:hAnsi="Arial" w:cs="Arial"/>
          <w:sz w:val="24"/>
          <w:szCs w:val="20"/>
        </w:rPr>
        <w:t>Job Training</w:t>
      </w:r>
    </w:p>
    <w:p w:rsidR="005E4081" w:rsidRDefault="005E4081" w:rsidP="005E4081">
      <w:pPr>
        <w:pStyle w:val="ListParagraph"/>
        <w:numPr>
          <w:ilvl w:val="0"/>
          <w:numId w:val="15"/>
        </w:numPr>
        <w:spacing w:after="0" w:line="240" w:lineRule="auto"/>
        <w:rPr>
          <w:rFonts w:ascii="Arial" w:eastAsia="Times New Roman" w:hAnsi="Arial" w:cs="Arial"/>
          <w:sz w:val="24"/>
          <w:szCs w:val="20"/>
        </w:rPr>
      </w:pPr>
      <w:r>
        <w:rPr>
          <w:rFonts w:ascii="Arial" w:eastAsia="Times New Roman" w:hAnsi="Arial" w:cs="Arial"/>
          <w:sz w:val="24"/>
          <w:szCs w:val="20"/>
        </w:rPr>
        <w:t>Childcare Services</w:t>
      </w:r>
    </w:p>
    <w:p w:rsidR="005E4081" w:rsidRDefault="005E4081" w:rsidP="005E4081">
      <w:pPr>
        <w:pStyle w:val="ListParagraph"/>
        <w:numPr>
          <w:ilvl w:val="0"/>
          <w:numId w:val="15"/>
        </w:numPr>
        <w:spacing w:after="0" w:line="240" w:lineRule="auto"/>
        <w:rPr>
          <w:rFonts w:ascii="Arial" w:eastAsia="Times New Roman" w:hAnsi="Arial" w:cs="Arial"/>
          <w:sz w:val="24"/>
          <w:szCs w:val="20"/>
        </w:rPr>
      </w:pPr>
      <w:r>
        <w:rPr>
          <w:rFonts w:ascii="Arial" w:eastAsia="Times New Roman" w:hAnsi="Arial" w:cs="Arial"/>
          <w:sz w:val="24"/>
          <w:szCs w:val="20"/>
        </w:rPr>
        <w:t>Education Programs</w:t>
      </w:r>
    </w:p>
    <w:p w:rsidR="005E4081" w:rsidRPr="00D810AB" w:rsidRDefault="005E4081" w:rsidP="005E4081">
      <w:pPr>
        <w:pStyle w:val="ListParagraph"/>
        <w:numPr>
          <w:ilvl w:val="0"/>
          <w:numId w:val="14"/>
        </w:numPr>
        <w:spacing w:after="0" w:line="240" w:lineRule="auto"/>
        <w:rPr>
          <w:rFonts w:ascii="Arial" w:eastAsia="Times New Roman" w:hAnsi="Arial" w:cs="Arial"/>
          <w:b/>
          <w:i/>
          <w:sz w:val="24"/>
          <w:szCs w:val="20"/>
        </w:rPr>
      </w:pPr>
      <w:r w:rsidRPr="00D810AB">
        <w:rPr>
          <w:rFonts w:ascii="Arial" w:eastAsia="Times New Roman" w:hAnsi="Arial" w:cs="Arial"/>
          <w:b/>
          <w:i/>
          <w:sz w:val="24"/>
          <w:szCs w:val="20"/>
        </w:rPr>
        <w:t>Priority Actions to Improve Public Services</w:t>
      </w:r>
    </w:p>
    <w:p w:rsidR="005E4081" w:rsidRDefault="00DA2D51" w:rsidP="005E4081">
      <w:pPr>
        <w:pStyle w:val="ListParagraph"/>
        <w:numPr>
          <w:ilvl w:val="0"/>
          <w:numId w:val="16"/>
        </w:numPr>
        <w:spacing w:after="0" w:line="240" w:lineRule="auto"/>
        <w:rPr>
          <w:rFonts w:ascii="Arial" w:eastAsia="Times New Roman" w:hAnsi="Arial" w:cs="Arial"/>
          <w:sz w:val="24"/>
          <w:szCs w:val="20"/>
        </w:rPr>
      </w:pPr>
      <w:r>
        <w:rPr>
          <w:rFonts w:ascii="Arial" w:eastAsia="Times New Roman" w:hAnsi="Arial" w:cs="Arial"/>
          <w:sz w:val="24"/>
          <w:szCs w:val="20"/>
        </w:rPr>
        <w:t>Identify Transportation Needs – to enable access for all health services</w:t>
      </w:r>
    </w:p>
    <w:p w:rsidR="00DA2D51" w:rsidRDefault="00DA2D51" w:rsidP="005E4081">
      <w:pPr>
        <w:pStyle w:val="ListParagraph"/>
        <w:numPr>
          <w:ilvl w:val="0"/>
          <w:numId w:val="16"/>
        </w:numPr>
        <w:spacing w:after="0" w:line="240" w:lineRule="auto"/>
        <w:rPr>
          <w:rFonts w:ascii="Arial" w:eastAsia="Times New Roman" w:hAnsi="Arial" w:cs="Arial"/>
          <w:sz w:val="24"/>
          <w:szCs w:val="20"/>
        </w:rPr>
      </w:pPr>
      <w:r>
        <w:rPr>
          <w:rFonts w:ascii="Arial" w:eastAsia="Times New Roman" w:hAnsi="Arial" w:cs="Arial"/>
          <w:sz w:val="24"/>
          <w:szCs w:val="20"/>
        </w:rPr>
        <w:lastRenderedPageBreak/>
        <w:t>Promote “211” – as the public services clearinghouse</w:t>
      </w:r>
    </w:p>
    <w:p w:rsidR="00DA2D51" w:rsidRDefault="00DA2D51" w:rsidP="005E4081">
      <w:pPr>
        <w:pStyle w:val="ListParagraph"/>
        <w:numPr>
          <w:ilvl w:val="0"/>
          <w:numId w:val="16"/>
        </w:numPr>
        <w:spacing w:after="0" w:line="240" w:lineRule="auto"/>
        <w:rPr>
          <w:rFonts w:ascii="Arial" w:eastAsia="Times New Roman" w:hAnsi="Arial" w:cs="Arial"/>
          <w:sz w:val="24"/>
          <w:szCs w:val="20"/>
        </w:rPr>
      </w:pPr>
      <w:r>
        <w:rPr>
          <w:rFonts w:ascii="Arial" w:eastAsia="Times New Roman" w:hAnsi="Arial" w:cs="Arial"/>
          <w:sz w:val="24"/>
          <w:szCs w:val="20"/>
        </w:rPr>
        <w:t>Improves Communications – City CDBG representatives need more resident input</w:t>
      </w:r>
    </w:p>
    <w:p w:rsidR="00DA2D51" w:rsidRDefault="00DA2D51" w:rsidP="005E4081">
      <w:pPr>
        <w:pStyle w:val="ListParagraph"/>
        <w:numPr>
          <w:ilvl w:val="0"/>
          <w:numId w:val="16"/>
        </w:numPr>
        <w:spacing w:after="0" w:line="240" w:lineRule="auto"/>
        <w:rPr>
          <w:rFonts w:ascii="Arial" w:eastAsia="Times New Roman" w:hAnsi="Arial" w:cs="Arial"/>
          <w:sz w:val="24"/>
          <w:szCs w:val="20"/>
        </w:rPr>
      </w:pPr>
      <w:r>
        <w:rPr>
          <w:rFonts w:ascii="Arial" w:eastAsia="Times New Roman" w:hAnsi="Arial" w:cs="Arial"/>
          <w:sz w:val="24"/>
          <w:szCs w:val="20"/>
        </w:rPr>
        <w:t>Improve Responsiveness – by public service providers</w:t>
      </w:r>
    </w:p>
    <w:p w:rsidR="00DA2D51" w:rsidRDefault="00DA2D51" w:rsidP="005E4081">
      <w:pPr>
        <w:pStyle w:val="ListParagraph"/>
        <w:numPr>
          <w:ilvl w:val="0"/>
          <w:numId w:val="16"/>
        </w:numPr>
        <w:spacing w:after="0" w:line="240" w:lineRule="auto"/>
        <w:rPr>
          <w:rFonts w:ascii="Arial" w:eastAsia="Times New Roman" w:hAnsi="Arial" w:cs="Arial"/>
          <w:sz w:val="24"/>
          <w:szCs w:val="20"/>
        </w:rPr>
      </w:pPr>
      <w:r>
        <w:rPr>
          <w:rFonts w:ascii="Arial" w:eastAsia="Times New Roman" w:hAnsi="Arial" w:cs="Arial"/>
          <w:sz w:val="24"/>
          <w:szCs w:val="20"/>
        </w:rPr>
        <w:t>Coordinate Services – to avoid duplication &amp; cut costs.</w:t>
      </w:r>
    </w:p>
    <w:p w:rsidR="00DA2D51" w:rsidRPr="00D810AB" w:rsidRDefault="00DA2D51" w:rsidP="00DA2D51">
      <w:pPr>
        <w:pStyle w:val="ListParagraph"/>
        <w:numPr>
          <w:ilvl w:val="0"/>
          <w:numId w:val="14"/>
        </w:numPr>
        <w:spacing w:after="0" w:line="240" w:lineRule="auto"/>
        <w:rPr>
          <w:rFonts w:ascii="Arial" w:eastAsia="Times New Roman" w:hAnsi="Arial" w:cs="Arial"/>
          <w:b/>
          <w:i/>
          <w:sz w:val="24"/>
          <w:szCs w:val="20"/>
        </w:rPr>
      </w:pPr>
      <w:r w:rsidRPr="00D810AB">
        <w:rPr>
          <w:rFonts w:ascii="Arial" w:eastAsia="Times New Roman" w:hAnsi="Arial" w:cs="Arial"/>
          <w:b/>
          <w:i/>
          <w:sz w:val="24"/>
          <w:szCs w:val="20"/>
        </w:rPr>
        <w:t>Community Policing to Reduce Crime</w:t>
      </w:r>
    </w:p>
    <w:p w:rsidR="00DA2D51" w:rsidRDefault="00DA2D51" w:rsidP="00DA2D51">
      <w:pPr>
        <w:pStyle w:val="ListParagraph"/>
        <w:numPr>
          <w:ilvl w:val="0"/>
          <w:numId w:val="17"/>
        </w:numPr>
        <w:spacing w:after="0" w:line="240" w:lineRule="auto"/>
        <w:rPr>
          <w:rFonts w:ascii="Arial" w:eastAsia="Times New Roman" w:hAnsi="Arial" w:cs="Arial"/>
          <w:sz w:val="24"/>
          <w:szCs w:val="20"/>
        </w:rPr>
      </w:pPr>
      <w:r>
        <w:rPr>
          <w:rFonts w:ascii="Arial" w:eastAsia="Times New Roman" w:hAnsi="Arial" w:cs="Arial"/>
          <w:sz w:val="24"/>
          <w:szCs w:val="20"/>
        </w:rPr>
        <w:t>Increase Police Visibility – positive “outdoor” interactions in neighborhoods</w:t>
      </w:r>
    </w:p>
    <w:p w:rsidR="00DA2D51" w:rsidRDefault="00DA2D51" w:rsidP="00DA2D51">
      <w:pPr>
        <w:pStyle w:val="ListParagraph"/>
        <w:numPr>
          <w:ilvl w:val="0"/>
          <w:numId w:val="17"/>
        </w:numPr>
        <w:spacing w:after="0" w:line="240" w:lineRule="auto"/>
        <w:rPr>
          <w:rFonts w:ascii="Arial" w:eastAsia="Times New Roman" w:hAnsi="Arial" w:cs="Arial"/>
          <w:sz w:val="24"/>
          <w:szCs w:val="20"/>
        </w:rPr>
      </w:pPr>
      <w:r>
        <w:rPr>
          <w:rFonts w:ascii="Arial" w:eastAsia="Times New Roman" w:hAnsi="Arial" w:cs="Arial"/>
          <w:sz w:val="24"/>
          <w:szCs w:val="20"/>
        </w:rPr>
        <w:t>Strengthen Community as the Front Line – educate residents to be the eyes &amp; ears</w:t>
      </w:r>
    </w:p>
    <w:p w:rsidR="00DA2D51" w:rsidRDefault="00DA2D51" w:rsidP="00DA2D51">
      <w:pPr>
        <w:pStyle w:val="ListParagraph"/>
        <w:numPr>
          <w:ilvl w:val="0"/>
          <w:numId w:val="17"/>
        </w:numPr>
        <w:spacing w:after="0" w:line="240" w:lineRule="auto"/>
        <w:rPr>
          <w:rFonts w:ascii="Arial" w:eastAsia="Times New Roman" w:hAnsi="Arial" w:cs="Arial"/>
          <w:sz w:val="24"/>
          <w:szCs w:val="20"/>
        </w:rPr>
      </w:pPr>
      <w:r>
        <w:rPr>
          <w:rFonts w:ascii="Arial" w:eastAsia="Times New Roman" w:hAnsi="Arial" w:cs="Arial"/>
          <w:sz w:val="24"/>
          <w:szCs w:val="20"/>
        </w:rPr>
        <w:t>Create a Preventive Environment – NOT a punitive environment</w:t>
      </w:r>
    </w:p>
    <w:p w:rsidR="00DA2D51" w:rsidRDefault="00DA2D51" w:rsidP="00DA2D51">
      <w:pPr>
        <w:pStyle w:val="ListParagraph"/>
        <w:numPr>
          <w:ilvl w:val="0"/>
          <w:numId w:val="17"/>
        </w:numPr>
        <w:spacing w:after="0" w:line="240" w:lineRule="auto"/>
        <w:rPr>
          <w:rFonts w:ascii="Arial" w:eastAsia="Times New Roman" w:hAnsi="Arial" w:cs="Arial"/>
          <w:sz w:val="24"/>
          <w:szCs w:val="20"/>
        </w:rPr>
      </w:pPr>
      <w:r>
        <w:rPr>
          <w:rFonts w:ascii="Arial" w:eastAsia="Times New Roman" w:hAnsi="Arial" w:cs="Arial"/>
          <w:sz w:val="24"/>
          <w:szCs w:val="20"/>
        </w:rPr>
        <w:t>Provide Whistleblower Incentives – with confidentiality policies</w:t>
      </w:r>
    </w:p>
    <w:p w:rsidR="00DA2D51" w:rsidRPr="00DA2D51" w:rsidRDefault="00DA2D51" w:rsidP="00DA2D51">
      <w:pPr>
        <w:pStyle w:val="ListParagraph"/>
        <w:numPr>
          <w:ilvl w:val="0"/>
          <w:numId w:val="17"/>
        </w:numPr>
        <w:spacing w:after="0" w:line="240" w:lineRule="auto"/>
        <w:rPr>
          <w:rFonts w:ascii="Arial" w:eastAsia="Times New Roman" w:hAnsi="Arial" w:cs="Arial"/>
          <w:sz w:val="24"/>
          <w:szCs w:val="20"/>
        </w:rPr>
      </w:pPr>
      <w:r>
        <w:rPr>
          <w:rFonts w:ascii="Arial" w:eastAsia="Times New Roman" w:hAnsi="Arial" w:cs="Arial"/>
          <w:sz w:val="24"/>
          <w:szCs w:val="20"/>
        </w:rPr>
        <w:t>Clean &amp; Beautify Neighborhoods – the broken window concept</w:t>
      </w:r>
    </w:p>
    <w:p w:rsidR="00A20730" w:rsidRDefault="00A20730" w:rsidP="00A20730">
      <w:pPr>
        <w:pStyle w:val="BodyText2"/>
        <w:rPr>
          <w:color w:val="FF0000"/>
        </w:rPr>
      </w:pPr>
    </w:p>
    <w:p w:rsidR="00A20730" w:rsidRDefault="00A20730" w:rsidP="00A20730">
      <w:pPr>
        <w:pStyle w:val="BodyText2"/>
      </w:pPr>
      <w:r>
        <w:t xml:space="preserve">The City of Rome </w:t>
      </w:r>
      <w:r w:rsidRPr="00A20730">
        <w:rPr>
          <w:b/>
        </w:rPr>
        <w:t>2015-2019 Consolidated Plan</w:t>
      </w:r>
      <w:r>
        <w:t xml:space="preserve"> can be viewed at:</w:t>
      </w:r>
    </w:p>
    <w:p w:rsidR="00A20730" w:rsidRDefault="00A20730" w:rsidP="00A20730">
      <w:pPr>
        <w:pStyle w:val="BodyText2"/>
      </w:pPr>
      <w:r w:rsidRPr="006B657A">
        <w:t>http://romenewyork.com/wp-content/uploads/2015/08/2015-2019-Con-Plan.pdf</w:t>
      </w:r>
    </w:p>
    <w:p w:rsidR="00A20730" w:rsidRDefault="00A20730" w:rsidP="00A20730">
      <w:pPr>
        <w:pStyle w:val="BodyText2"/>
      </w:pPr>
    </w:p>
    <w:p w:rsidR="00A20730" w:rsidRDefault="00A20730" w:rsidP="00A20730">
      <w:pPr>
        <w:pStyle w:val="BodyText2"/>
      </w:pPr>
      <w:r>
        <w:t xml:space="preserve">The </w:t>
      </w:r>
      <w:r w:rsidRPr="00A20730">
        <w:rPr>
          <w:b/>
        </w:rPr>
        <w:t>HUD Community Needs Assessment</w:t>
      </w:r>
      <w:r>
        <w:t xml:space="preserve"> Two-Year Action Plan is available at:</w:t>
      </w:r>
    </w:p>
    <w:p w:rsidR="00A20730" w:rsidRDefault="00A20730" w:rsidP="00A20730">
      <w:pPr>
        <w:pStyle w:val="BodyText2"/>
      </w:pPr>
      <w:r w:rsidRPr="006B657A">
        <w:t>http://romenewyork.com/community-and-economic-development/</w:t>
      </w:r>
    </w:p>
    <w:p w:rsidR="00F70958" w:rsidRPr="008F1056" w:rsidRDefault="00F70958" w:rsidP="001C25FE">
      <w:pPr>
        <w:spacing w:after="0" w:line="240" w:lineRule="auto"/>
        <w:rPr>
          <w:rFonts w:ascii="Arial" w:eastAsia="Times New Roman" w:hAnsi="Arial" w:cs="Arial"/>
          <w:color w:val="FF0000"/>
        </w:rPr>
      </w:pPr>
    </w:p>
    <w:p w:rsidR="00F70958" w:rsidRPr="008F1056" w:rsidRDefault="00F70958" w:rsidP="0077641E">
      <w:pPr>
        <w:spacing w:after="0" w:line="240" w:lineRule="auto"/>
        <w:rPr>
          <w:rFonts w:ascii="Arial" w:eastAsia="Times New Roman" w:hAnsi="Arial" w:cs="Arial"/>
          <w:color w:val="FF0000"/>
          <w:sz w:val="24"/>
          <w:szCs w:val="20"/>
        </w:rPr>
      </w:pPr>
    </w:p>
    <w:p w:rsidR="00017FD7" w:rsidRDefault="00C20A9E" w:rsidP="001C25FE">
      <w:pPr>
        <w:spacing w:after="0" w:line="240" w:lineRule="auto"/>
        <w:rPr>
          <w:rFonts w:cs="Times New Roman"/>
          <w:b/>
        </w:rPr>
      </w:pPr>
      <w:r w:rsidRPr="008F1056">
        <w:rPr>
          <w:rFonts w:ascii="Arial" w:eastAsia="Times New Roman" w:hAnsi="Arial" w:cs="Arial"/>
          <w:color w:val="FF0000"/>
        </w:rPr>
        <w:t xml:space="preserve"> </w:t>
      </w:r>
    </w:p>
    <w:p w:rsidR="00F70958" w:rsidRPr="00F70958" w:rsidRDefault="00F70958" w:rsidP="00F70958">
      <w:pPr>
        <w:pStyle w:val="BodyText2"/>
        <w:rPr>
          <w:rFonts w:cs="Times New Roman"/>
          <w:b/>
        </w:rPr>
      </w:pPr>
      <w:r w:rsidRPr="00F70958">
        <w:rPr>
          <w:rFonts w:cs="Times New Roman"/>
          <w:b/>
        </w:rPr>
        <w:t>ELIGIBILITY INFORMATION</w:t>
      </w:r>
    </w:p>
    <w:p w:rsidR="00F70958" w:rsidRDefault="00F70958" w:rsidP="00F70958">
      <w:pPr>
        <w:pStyle w:val="BodyText2"/>
        <w:rPr>
          <w:rFonts w:cs="Times New Roman"/>
        </w:rPr>
      </w:pPr>
      <w:r>
        <w:rPr>
          <w:rFonts w:cs="Times New Roman"/>
        </w:rPr>
        <w:t>All proposers must meet the local and HUD defined threshold requirements as detailed in Proposer’s Eligibility below.  If a proposal does not demonstrate that the proposed project meets these threshold requirements, the proposer will be advised that it will not be considered for funding.</w:t>
      </w:r>
    </w:p>
    <w:p w:rsidR="00F70958" w:rsidRDefault="00F70958" w:rsidP="00F70958">
      <w:pPr>
        <w:pStyle w:val="BodyText2"/>
        <w:rPr>
          <w:rFonts w:cs="Times New Roman"/>
        </w:rPr>
      </w:pPr>
    </w:p>
    <w:p w:rsidR="00F70958" w:rsidRPr="00F70958" w:rsidRDefault="00F70958" w:rsidP="00F70958">
      <w:pPr>
        <w:pStyle w:val="BodyText2"/>
        <w:rPr>
          <w:rFonts w:cs="Times New Roman"/>
          <w:sz w:val="8"/>
          <w:szCs w:val="8"/>
        </w:rPr>
      </w:pPr>
    </w:p>
    <w:p w:rsidR="00F70958" w:rsidRPr="005C59BA" w:rsidRDefault="009C46C5" w:rsidP="00F70958">
      <w:pPr>
        <w:pStyle w:val="BodyText2"/>
        <w:rPr>
          <w:color w:val="000000"/>
          <w:szCs w:val="24"/>
        </w:rPr>
      </w:pPr>
      <w:r>
        <w:rPr>
          <w:rFonts w:cs="Times New Roman"/>
        </w:rPr>
        <w:t>Incorporated n</w:t>
      </w:r>
      <w:r w:rsidR="00F70958" w:rsidRPr="00B167DC">
        <w:rPr>
          <w:rFonts w:cs="Times New Roman"/>
        </w:rPr>
        <w:t xml:space="preserve">onprofit agencies that primarily serve low and moderate-income </w:t>
      </w:r>
      <w:r w:rsidR="001C25FE">
        <w:rPr>
          <w:rFonts w:cs="Times New Roman"/>
        </w:rPr>
        <w:t>Rome</w:t>
      </w:r>
      <w:r w:rsidR="00F70958">
        <w:rPr>
          <w:rFonts w:cs="Times New Roman"/>
        </w:rPr>
        <w:t xml:space="preserve"> </w:t>
      </w:r>
      <w:r w:rsidR="00F70958" w:rsidRPr="00B167DC">
        <w:rPr>
          <w:rFonts w:cs="Times New Roman"/>
        </w:rPr>
        <w:t>residents are eligible to apply.  Proposals must meet a CDBG National</w:t>
      </w:r>
      <w:r w:rsidR="00F70958" w:rsidRPr="00B167DC">
        <w:rPr>
          <w:color w:val="000000"/>
          <w:szCs w:val="24"/>
        </w:rPr>
        <w:t xml:space="preserve"> Objective and fall within one of the City’s priorities to </w:t>
      </w:r>
      <w:r>
        <w:rPr>
          <w:color w:val="000000"/>
          <w:szCs w:val="24"/>
        </w:rPr>
        <w:t xml:space="preserve">be considered </w:t>
      </w:r>
      <w:r w:rsidR="00F70958" w:rsidRPr="00B167DC">
        <w:rPr>
          <w:color w:val="000000"/>
          <w:szCs w:val="24"/>
        </w:rPr>
        <w:t>for funding.</w:t>
      </w:r>
    </w:p>
    <w:p w:rsidR="00F70958" w:rsidRDefault="00F70958" w:rsidP="00F70958">
      <w:pPr>
        <w:spacing w:after="0" w:line="240" w:lineRule="auto"/>
        <w:rPr>
          <w:rFonts w:ascii="Arial" w:eastAsia="Times New Roman" w:hAnsi="Arial" w:cs="Arial"/>
          <w:sz w:val="24"/>
          <w:szCs w:val="20"/>
        </w:rPr>
      </w:pPr>
    </w:p>
    <w:p w:rsidR="00F70958" w:rsidRDefault="00F70958" w:rsidP="00F70958">
      <w:pPr>
        <w:spacing w:after="0" w:line="240" w:lineRule="auto"/>
        <w:rPr>
          <w:rFonts w:ascii="Arial" w:eastAsia="Times New Roman" w:hAnsi="Arial" w:cs="Arial"/>
          <w:sz w:val="24"/>
          <w:szCs w:val="20"/>
        </w:rPr>
      </w:pPr>
    </w:p>
    <w:p w:rsidR="00E96989" w:rsidRPr="00E96989" w:rsidRDefault="00E96989" w:rsidP="00E96989">
      <w:pPr>
        <w:pStyle w:val="BodyText2"/>
        <w:rPr>
          <w:rFonts w:cs="Times New Roman"/>
          <w:b/>
          <w:caps/>
        </w:rPr>
      </w:pPr>
      <w:r w:rsidRPr="00E96989">
        <w:rPr>
          <w:rFonts w:cs="Times New Roman"/>
          <w:b/>
          <w:caps/>
        </w:rPr>
        <w:t xml:space="preserve">CDBG PROGRAM </w:t>
      </w:r>
      <w:r w:rsidR="00017FD7" w:rsidRPr="00E96989">
        <w:rPr>
          <w:rFonts w:cs="Times New Roman"/>
          <w:b/>
          <w:caps/>
        </w:rPr>
        <w:t>FUNDING:</w:t>
      </w:r>
    </w:p>
    <w:p w:rsidR="00C1238D" w:rsidRDefault="00E96989" w:rsidP="00E96989">
      <w:pPr>
        <w:pStyle w:val="BodyText2"/>
        <w:rPr>
          <w:rFonts w:cs="Times New Roman"/>
        </w:rPr>
      </w:pPr>
      <w:r w:rsidRPr="00E96989">
        <w:rPr>
          <w:rFonts w:cs="Times New Roman"/>
        </w:rPr>
        <w:t>The total amount of CDBG funds award</w:t>
      </w:r>
      <w:r w:rsidR="00A20730">
        <w:rPr>
          <w:rFonts w:cs="Times New Roman"/>
        </w:rPr>
        <w:t>ed to the City for Program Year</w:t>
      </w:r>
      <w:r>
        <w:rPr>
          <w:rFonts w:cs="Times New Roman"/>
        </w:rPr>
        <w:t xml:space="preserve"> 2017</w:t>
      </w:r>
      <w:r w:rsidRPr="00E96989">
        <w:rPr>
          <w:rFonts w:cs="Times New Roman"/>
        </w:rPr>
        <w:t xml:space="preserve"> is $</w:t>
      </w:r>
      <w:r w:rsidR="00A20730">
        <w:rPr>
          <w:rFonts w:cs="Times New Roman"/>
        </w:rPr>
        <w:t>91</w:t>
      </w:r>
      <w:r w:rsidR="008F1056">
        <w:rPr>
          <w:rFonts w:cs="Times New Roman"/>
        </w:rPr>
        <w:t>6</w:t>
      </w:r>
      <w:r w:rsidRPr="00E96989">
        <w:rPr>
          <w:rFonts w:cs="Times New Roman"/>
        </w:rPr>
        <w:t>,</w:t>
      </w:r>
      <w:r w:rsidR="00A20730">
        <w:rPr>
          <w:rFonts w:cs="Times New Roman"/>
        </w:rPr>
        <w:t>910</w:t>
      </w:r>
      <w:r w:rsidRPr="00E96989">
        <w:rPr>
          <w:rFonts w:cs="Times New Roman"/>
        </w:rPr>
        <w:t>.</w:t>
      </w:r>
      <w:r w:rsidR="008F1056">
        <w:rPr>
          <w:rFonts w:cs="Times New Roman"/>
        </w:rPr>
        <w:t>00.</w:t>
      </w:r>
      <w:r w:rsidRPr="00E96989">
        <w:rPr>
          <w:rFonts w:cs="Times New Roman"/>
        </w:rPr>
        <w:t xml:space="preserve">  </w:t>
      </w:r>
    </w:p>
    <w:p w:rsidR="008F1056" w:rsidRDefault="008F1056" w:rsidP="00E96989">
      <w:pPr>
        <w:pStyle w:val="BodyText2"/>
        <w:rPr>
          <w:rFonts w:cs="Times New Roman"/>
        </w:rPr>
      </w:pPr>
    </w:p>
    <w:p w:rsidR="00C1238D" w:rsidRDefault="00C1238D" w:rsidP="00C1238D">
      <w:pPr>
        <w:pStyle w:val="BodyText2"/>
        <w:rPr>
          <w:rFonts w:cs="Times New Roman"/>
        </w:rPr>
      </w:pPr>
      <w:r w:rsidRPr="00E96989">
        <w:rPr>
          <w:rFonts w:cs="Times New Roman"/>
        </w:rPr>
        <w:t>CDBG regulations specify the types of eligible uses of CDBG funds and establish funding limits fo</w:t>
      </w:r>
      <w:r>
        <w:rPr>
          <w:rFonts w:cs="Times New Roman"/>
        </w:rPr>
        <w:t xml:space="preserve">r certain types of activities:  </w:t>
      </w:r>
    </w:p>
    <w:p w:rsidR="00C1238D" w:rsidRDefault="00C1238D" w:rsidP="00C1238D">
      <w:pPr>
        <w:pStyle w:val="BodyText2"/>
        <w:rPr>
          <w:rFonts w:cs="Times New Roman"/>
        </w:rPr>
      </w:pPr>
    </w:p>
    <w:p w:rsidR="00C1238D" w:rsidRDefault="00C1238D" w:rsidP="00C1238D">
      <w:pPr>
        <w:pStyle w:val="BodyText2"/>
        <w:numPr>
          <w:ilvl w:val="0"/>
          <w:numId w:val="13"/>
        </w:numPr>
        <w:rPr>
          <w:rFonts w:cs="Times New Roman"/>
        </w:rPr>
      </w:pPr>
      <w:r w:rsidRPr="00E96989">
        <w:rPr>
          <w:rFonts w:cs="Times New Roman"/>
        </w:rPr>
        <w:t xml:space="preserve">No more than </w:t>
      </w:r>
      <w:r>
        <w:rPr>
          <w:rFonts w:cs="Times New Roman"/>
        </w:rPr>
        <w:t>fifteen (</w:t>
      </w:r>
      <w:r w:rsidRPr="00E96989">
        <w:rPr>
          <w:rFonts w:cs="Times New Roman"/>
        </w:rPr>
        <w:t>15%</w:t>
      </w:r>
      <w:r>
        <w:rPr>
          <w:rFonts w:cs="Times New Roman"/>
        </w:rPr>
        <w:t xml:space="preserve">) percent </w:t>
      </w:r>
      <w:r w:rsidRPr="00E96989">
        <w:rPr>
          <w:rFonts w:cs="Times New Roman"/>
        </w:rPr>
        <w:t xml:space="preserve">of the total </w:t>
      </w:r>
      <w:r w:rsidR="00784125">
        <w:rPr>
          <w:rFonts w:cs="Times New Roman"/>
        </w:rPr>
        <w:t>grant, incl</w:t>
      </w:r>
      <w:r w:rsidR="00286FB4">
        <w:rPr>
          <w:rFonts w:cs="Times New Roman"/>
        </w:rPr>
        <w:t xml:space="preserve">uding estimated program income, </w:t>
      </w:r>
      <w:r w:rsidRPr="00E96989">
        <w:rPr>
          <w:rFonts w:cs="Times New Roman"/>
        </w:rPr>
        <w:t>can be spent on Public/</w:t>
      </w:r>
      <w:r>
        <w:rPr>
          <w:rFonts w:cs="Times New Roman"/>
        </w:rPr>
        <w:t>H</w:t>
      </w:r>
      <w:r w:rsidRPr="00E96989">
        <w:rPr>
          <w:rFonts w:cs="Times New Roman"/>
        </w:rPr>
        <w:t>uman Servi</w:t>
      </w:r>
      <w:r>
        <w:rPr>
          <w:rFonts w:cs="Times New Roman"/>
        </w:rPr>
        <w:t>ces</w:t>
      </w:r>
      <w:r w:rsidRPr="00E96989">
        <w:rPr>
          <w:rFonts w:cs="Times New Roman"/>
        </w:rPr>
        <w:t xml:space="preserve">.  </w:t>
      </w:r>
    </w:p>
    <w:p w:rsidR="00C1238D" w:rsidRDefault="00C1238D" w:rsidP="00C1238D">
      <w:pPr>
        <w:pStyle w:val="BodyText2"/>
        <w:numPr>
          <w:ilvl w:val="0"/>
          <w:numId w:val="13"/>
        </w:numPr>
        <w:rPr>
          <w:rFonts w:cs="Times New Roman"/>
        </w:rPr>
      </w:pPr>
      <w:r w:rsidRPr="00E96989">
        <w:rPr>
          <w:rFonts w:cs="Times New Roman"/>
        </w:rPr>
        <w:t xml:space="preserve">Twenty (20%) percent of grant may be used for </w:t>
      </w:r>
      <w:r w:rsidR="00FE0943">
        <w:rPr>
          <w:rFonts w:cs="Times New Roman"/>
        </w:rPr>
        <w:t xml:space="preserve">the City’s </w:t>
      </w:r>
      <w:r w:rsidR="00286FB4">
        <w:rPr>
          <w:rFonts w:cs="Times New Roman"/>
        </w:rPr>
        <w:t>administrative costs.</w:t>
      </w:r>
    </w:p>
    <w:p w:rsidR="00C1238D" w:rsidRPr="00E96989" w:rsidRDefault="00C1238D" w:rsidP="00C1238D">
      <w:pPr>
        <w:pStyle w:val="BodyText2"/>
        <w:numPr>
          <w:ilvl w:val="0"/>
          <w:numId w:val="13"/>
        </w:numPr>
        <w:rPr>
          <w:rFonts w:cs="Times New Roman"/>
        </w:rPr>
      </w:pPr>
      <w:r>
        <w:rPr>
          <w:rFonts w:cs="Times New Roman"/>
        </w:rPr>
        <w:t>A</w:t>
      </w:r>
      <w:r w:rsidRPr="00E96989">
        <w:rPr>
          <w:rFonts w:cs="Times New Roman"/>
        </w:rPr>
        <w:t>t least 70% of the available funds must be used for activities benefiting low- to moderate-income persons.</w:t>
      </w:r>
    </w:p>
    <w:p w:rsidR="00017FD7" w:rsidRDefault="00B41834" w:rsidP="00E96989">
      <w:pPr>
        <w:pStyle w:val="BodyText2"/>
        <w:rPr>
          <w:rFonts w:cs="Times New Roman"/>
          <w:b/>
        </w:rPr>
      </w:pPr>
      <w:r>
        <w:rPr>
          <w:rFonts w:cs="Times New Roman"/>
          <w:b/>
        </w:rPr>
        <w:t>2017-2018 CDBG Program Priorities</w:t>
      </w:r>
    </w:p>
    <w:p w:rsidR="00B41834" w:rsidRPr="00B41834" w:rsidRDefault="00B41834" w:rsidP="00E96989">
      <w:pPr>
        <w:pStyle w:val="BodyText2"/>
        <w:rPr>
          <w:rFonts w:cs="Times New Roman"/>
        </w:rPr>
      </w:pPr>
      <w:r>
        <w:rPr>
          <w:rFonts w:cs="Times New Roman"/>
        </w:rPr>
        <w:t xml:space="preserve">In addition to the overall goals of the Consolidated Plan, special consideration will be given for projects related to the following </w:t>
      </w:r>
      <w:r w:rsidR="0075191B">
        <w:rPr>
          <w:rFonts w:cs="Times New Roman"/>
        </w:rPr>
        <w:t>Community Needs Assessment Two-Y</w:t>
      </w:r>
      <w:r>
        <w:rPr>
          <w:rFonts w:cs="Times New Roman"/>
        </w:rPr>
        <w:t>ea</w:t>
      </w:r>
      <w:r w:rsidR="0075191B">
        <w:rPr>
          <w:rFonts w:cs="Times New Roman"/>
        </w:rPr>
        <w:t>r</w:t>
      </w:r>
    </w:p>
    <w:p w:rsidR="00356DCE" w:rsidRDefault="00356DCE" w:rsidP="00E96989">
      <w:pPr>
        <w:pStyle w:val="BodyText2"/>
        <w:rPr>
          <w:rFonts w:cs="Times New Roman"/>
          <w:b/>
        </w:rPr>
      </w:pPr>
    </w:p>
    <w:p w:rsidR="000B33B3" w:rsidRDefault="000B33B3" w:rsidP="00E96989">
      <w:pPr>
        <w:pStyle w:val="BodyText2"/>
        <w:rPr>
          <w:rFonts w:cs="Times New Roman"/>
          <w:b/>
        </w:rPr>
      </w:pPr>
      <w:r w:rsidRPr="000B33B3">
        <w:rPr>
          <w:rFonts w:cs="Times New Roman"/>
          <w:b/>
        </w:rPr>
        <w:lastRenderedPageBreak/>
        <w:t>QUESTIONS</w:t>
      </w:r>
    </w:p>
    <w:p w:rsidR="000B33B3" w:rsidRPr="000B33B3" w:rsidRDefault="000B33B3" w:rsidP="00E96989">
      <w:pPr>
        <w:pStyle w:val="BodyText2"/>
        <w:rPr>
          <w:rFonts w:cs="Times New Roman"/>
          <w:b/>
          <w:sz w:val="8"/>
          <w:szCs w:val="8"/>
        </w:rPr>
      </w:pPr>
      <w:r w:rsidRPr="000B33B3">
        <w:rPr>
          <w:rFonts w:cs="Times New Roman"/>
          <w:b/>
          <w:sz w:val="8"/>
          <w:szCs w:val="8"/>
        </w:rPr>
        <w:t xml:space="preserve"> </w:t>
      </w:r>
    </w:p>
    <w:p w:rsidR="007C2008" w:rsidRDefault="000B33B3" w:rsidP="00E96989">
      <w:pPr>
        <w:pStyle w:val="BodyText2"/>
        <w:rPr>
          <w:rFonts w:cs="Times New Roman"/>
        </w:rPr>
      </w:pPr>
      <w:r>
        <w:rPr>
          <w:rFonts w:cs="Times New Roman"/>
        </w:rPr>
        <w:t xml:space="preserve">Any questions regarding this notice may be directed to </w:t>
      </w:r>
      <w:r w:rsidR="00286FB4">
        <w:rPr>
          <w:rFonts w:cs="Times New Roman"/>
        </w:rPr>
        <w:t>Ashley D’Amore</w:t>
      </w:r>
      <w:r>
        <w:rPr>
          <w:rFonts w:cs="Times New Roman"/>
        </w:rPr>
        <w:t xml:space="preserve"> at </w:t>
      </w:r>
    </w:p>
    <w:p w:rsidR="000B33B3" w:rsidRDefault="007C2008" w:rsidP="00E96989">
      <w:pPr>
        <w:pStyle w:val="BodyText2"/>
        <w:rPr>
          <w:rFonts w:cs="Times New Roman"/>
        </w:rPr>
      </w:pPr>
      <w:r>
        <w:rPr>
          <w:rFonts w:cs="Times New Roman"/>
        </w:rPr>
        <w:t>315.339.7645</w:t>
      </w:r>
      <w:r w:rsidR="000B33B3">
        <w:rPr>
          <w:rFonts w:cs="Times New Roman"/>
        </w:rPr>
        <w:t xml:space="preserve"> or via e-mail at </w:t>
      </w:r>
      <w:r w:rsidR="00286FB4">
        <w:rPr>
          <w:rFonts w:cs="Times New Roman"/>
        </w:rPr>
        <w:t>adamore</w:t>
      </w:r>
      <w:r>
        <w:rPr>
          <w:rFonts w:cs="Times New Roman"/>
        </w:rPr>
        <w:t>@romecitygov</w:t>
      </w:r>
      <w:r w:rsidR="00C20A9E" w:rsidRPr="007802A2">
        <w:rPr>
          <w:rFonts w:cs="Times New Roman"/>
        </w:rPr>
        <w:t>.com</w:t>
      </w:r>
      <w:r w:rsidR="000B33B3">
        <w:rPr>
          <w:rFonts w:cs="Times New Roman"/>
        </w:rPr>
        <w:t>.</w:t>
      </w:r>
    </w:p>
    <w:p w:rsidR="006950E6" w:rsidRDefault="006950E6">
      <w:pPr>
        <w:rPr>
          <w:rFonts w:ascii="Arial" w:eastAsia="Times New Roman" w:hAnsi="Arial" w:cs="Times New Roman"/>
          <w:sz w:val="24"/>
          <w:szCs w:val="20"/>
        </w:rPr>
      </w:pPr>
      <w:r>
        <w:rPr>
          <w:rFonts w:cs="Times New Roman"/>
        </w:rPr>
        <w:br w:type="page"/>
      </w:r>
    </w:p>
    <w:p w:rsidR="006950E6" w:rsidRPr="00F1178A" w:rsidRDefault="00696D5D" w:rsidP="00C20A9E">
      <w:pPr>
        <w:pStyle w:val="BodyText2"/>
        <w:rPr>
          <w:rFonts w:cs="Times New Roman"/>
          <w:b/>
        </w:rPr>
      </w:pPr>
      <w:r w:rsidRPr="00F1178A">
        <w:rPr>
          <w:rFonts w:cs="Times New Roman"/>
          <w:b/>
        </w:rPr>
        <w:lastRenderedPageBreak/>
        <w:t>RFP REQUIREMENTS</w:t>
      </w:r>
    </w:p>
    <w:p w:rsidR="00F1178A" w:rsidRPr="00F1178A" w:rsidRDefault="00F1178A" w:rsidP="00C20A9E">
      <w:pPr>
        <w:pStyle w:val="BodyText2"/>
        <w:rPr>
          <w:rFonts w:cs="Times New Roman"/>
          <w:sz w:val="8"/>
          <w:szCs w:val="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The scope of Program Services must be City-based.</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 xml:space="preserve">Proposed program and activities must be of direct benefit to low- to moderate-income </w:t>
      </w:r>
      <w:r w:rsidR="007C2008">
        <w:rPr>
          <w:rFonts w:cs="Times New Roman"/>
        </w:rPr>
        <w:t>Rome</w:t>
      </w:r>
      <w:r w:rsidRPr="00F1178A">
        <w:rPr>
          <w:rFonts w:cs="Times New Roman"/>
        </w:rPr>
        <w:t xml:space="preserve"> residents.</w:t>
      </w:r>
    </w:p>
    <w:p w:rsidR="00F1178A" w:rsidRPr="00C20A9E" w:rsidRDefault="00F1178A" w:rsidP="00C20A9E">
      <w:pPr>
        <w:pStyle w:val="BodyText2"/>
        <w:ind w:left="450" w:hanging="450"/>
        <w:rPr>
          <w:rFonts w:cs="Times New Roman"/>
          <w:sz w:val="18"/>
        </w:rPr>
      </w:pPr>
    </w:p>
    <w:p w:rsidR="00F1178A" w:rsidRPr="00F1178A" w:rsidRDefault="00784125" w:rsidP="00C20A9E">
      <w:pPr>
        <w:pStyle w:val="BodyText2"/>
        <w:numPr>
          <w:ilvl w:val="0"/>
          <w:numId w:val="6"/>
        </w:numPr>
        <w:ind w:left="450" w:hanging="450"/>
        <w:rPr>
          <w:rFonts w:cs="Times New Roman"/>
        </w:rPr>
      </w:pPr>
      <w:r>
        <w:rPr>
          <w:rFonts w:cs="Times New Roman"/>
        </w:rPr>
        <w:t>Responders</w:t>
      </w:r>
      <w:r w:rsidR="00F1178A" w:rsidRPr="00F1178A">
        <w:rPr>
          <w:rFonts w:cs="Times New Roman"/>
        </w:rPr>
        <w:t xml:space="preserve"> must be a legally constituted non-profit organization or government entity:</w:t>
      </w:r>
    </w:p>
    <w:p w:rsidR="00F1178A" w:rsidRPr="00F1178A" w:rsidRDefault="00721076" w:rsidP="00C20A9E">
      <w:pPr>
        <w:pStyle w:val="BodyText2"/>
        <w:numPr>
          <w:ilvl w:val="0"/>
          <w:numId w:val="7"/>
        </w:numPr>
        <w:ind w:left="450" w:firstLine="0"/>
        <w:rPr>
          <w:rFonts w:cs="Times New Roman"/>
        </w:rPr>
      </w:pPr>
      <w:r>
        <w:rPr>
          <w:rFonts w:cs="Times New Roman"/>
        </w:rPr>
        <w:t>Must provide 501(c)</w:t>
      </w:r>
      <w:r w:rsidR="00F1178A" w:rsidRPr="00F1178A">
        <w:rPr>
          <w:rFonts w:cs="Times New Roman"/>
        </w:rPr>
        <w:t>(3) tax-exempt IRS status</w:t>
      </w:r>
    </w:p>
    <w:p w:rsidR="00F1178A" w:rsidRPr="00F1178A" w:rsidRDefault="00F1178A" w:rsidP="00C20A9E">
      <w:pPr>
        <w:pStyle w:val="BodyText2"/>
        <w:numPr>
          <w:ilvl w:val="0"/>
          <w:numId w:val="7"/>
        </w:numPr>
        <w:ind w:left="450" w:firstLine="0"/>
        <w:rPr>
          <w:rFonts w:cs="Times New Roman"/>
        </w:rPr>
      </w:pPr>
      <w:r w:rsidRPr="00F1178A">
        <w:rPr>
          <w:rFonts w:cs="Times New Roman"/>
        </w:rPr>
        <w:t>Must provide current IRS Determination Letter</w:t>
      </w:r>
    </w:p>
    <w:p w:rsidR="00F1178A" w:rsidRPr="00F1178A" w:rsidRDefault="00F1178A" w:rsidP="00C20A9E">
      <w:pPr>
        <w:pStyle w:val="BodyText2"/>
        <w:numPr>
          <w:ilvl w:val="0"/>
          <w:numId w:val="7"/>
        </w:numPr>
        <w:ind w:left="450" w:firstLine="0"/>
        <w:rPr>
          <w:rFonts w:cs="Times New Roman"/>
        </w:rPr>
      </w:pPr>
      <w:r w:rsidRPr="00F1178A">
        <w:rPr>
          <w:rFonts w:cs="Times New Roman"/>
        </w:rPr>
        <w:t>Must provide Articles of Incorporation</w:t>
      </w:r>
    </w:p>
    <w:p w:rsidR="00F1178A" w:rsidRPr="00F1178A" w:rsidRDefault="00F1178A" w:rsidP="00C20A9E">
      <w:pPr>
        <w:pStyle w:val="BodyText2"/>
        <w:numPr>
          <w:ilvl w:val="0"/>
          <w:numId w:val="7"/>
        </w:numPr>
        <w:ind w:left="450" w:firstLine="0"/>
        <w:rPr>
          <w:rFonts w:cs="Times New Roman"/>
        </w:rPr>
      </w:pPr>
      <w:r w:rsidRPr="00F1178A">
        <w:rPr>
          <w:rFonts w:cs="Times New Roman"/>
        </w:rPr>
        <w:t xml:space="preserve">Must provide current Dun and Bradstreet Number </w:t>
      </w:r>
    </w:p>
    <w:p w:rsidR="00F1178A" w:rsidRPr="00C20A9E" w:rsidRDefault="00F1178A" w:rsidP="00C20A9E">
      <w:pPr>
        <w:pStyle w:val="BodyText2"/>
        <w:ind w:left="450" w:hanging="450"/>
        <w:rPr>
          <w:rFonts w:cs="Times New Roman"/>
          <w:sz w:val="18"/>
        </w:rPr>
      </w:pPr>
    </w:p>
    <w:p w:rsidR="00F1178A" w:rsidRPr="00F1178A" w:rsidRDefault="00C1238D" w:rsidP="00C20A9E">
      <w:pPr>
        <w:pStyle w:val="BodyText2"/>
        <w:numPr>
          <w:ilvl w:val="0"/>
          <w:numId w:val="6"/>
        </w:numPr>
        <w:ind w:left="450" w:hanging="450"/>
        <w:rPr>
          <w:rFonts w:cs="Times New Roman"/>
        </w:rPr>
      </w:pPr>
      <w:r>
        <w:rPr>
          <w:rFonts w:cs="Times New Roman"/>
        </w:rPr>
        <w:t xml:space="preserve">Responders </w:t>
      </w:r>
      <w:r w:rsidR="00F1178A" w:rsidRPr="00F1178A">
        <w:rPr>
          <w:rFonts w:cs="Times New Roman"/>
        </w:rPr>
        <w:t>must provide current documentation that it possesses adequate fiscal, management systems and legal certifications to implement the proposed project:</w:t>
      </w:r>
    </w:p>
    <w:p w:rsidR="00F1178A" w:rsidRPr="00F1178A" w:rsidRDefault="00F1178A" w:rsidP="00C20A9E">
      <w:pPr>
        <w:pStyle w:val="BodyText2"/>
        <w:numPr>
          <w:ilvl w:val="0"/>
          <w:numId w:val="8"/>
        </w:numPr>
        <w:ind w:left="450" w:firstLine="0"/>
        <w:rPr>
          <w:rFonts w:cs="Times New Roman"/>
        </w:rPr>
      </w:pPr>
      <w:r w:rsidRPr="00F1178A">
        <w:rPr>
          <w:rFonts w:cs="Times New Roman"/>
        </w:rPr>
        <w:t>Must provide current 990’s</w:t>
      </w:r>
    </w:p>
    <w:p w:rsidR="00F1178A" w:rsidRPr="00F1178A" w:rsidRDefault="00F1178A" w:rsidP="00C20A9E">
      <w:pPr>
        <w:pStyle w:val="BodyText2"/>
        <w:numPr>
          <w:ilvl w:val="0"/>
          <w:numId w:val="8"/>
        </w:numPr>
        <w:ind w:left="450" w:firstLine="0"/>
        <w:rPr>
          <w:rFonts w:cs="Times New Roman"/>
        </w:rPr>
      </w:pPr>
      <w:r w:rsidRPr="00F1178A">
        <w:rPr>
          <w:rFonts w:cs="Times New Roman"/>
        </w:rPr>
        <w:t>Must provide copy of Annual Report with Financial Data.</w:t>
      </w:r>
    </w:p>
    <w:p w:rsidR="00F1178A" w:rsidRPr="00C20A9E" w:rsidRDefault="00F1178A" w:rsidP="00C20A9E">
      <w:pPr>
        <w:pStyle w:val="BodyText2"/>
        <w:numPr>
          <w:ilvl w:val="0"/>
          <w:numId w:val="8"/>
        </w:numPr>
        <w:ind w:left="450" w:firstLine="0"/>
        <w:rPr>
          <w:rFonts w:cs="Times New Roman"/>
          <w:spacing w:val="-2"/>
        </w:rPr>
      </w:pPr>
      <w:r w:rsidRPr="00C20A9E">
        <w:rPr>
          <w:rFonts w:cs="Times New Roman"/>
          <w:spacing w:val="-2"/>
        </w:rPr>
        <w:t xml:space="preserve">Must provide copy of last Independent Audit, results </w:t>
      </w:r>
      <w:r w:rsidR="00C20A9E" w:rsidRPr="00C20A9E">
        <w:rPr>
          <w:rFonts w:cs="Times New Roman"/>
          <w:spacing w:val="-2"/>
        </w:rPr>
        <w:t>&amp;</w:t>
      </w:r>
      <w:r w:rsidRPr="00C20A9E">
        <w:rPr>
          <w:rFonts w:cs="Times New Roman"/>
          <w:spacing w:val="-2"/>
        </w:rPr>
        <w:t xml:space="preserve"> copy of management letter.</w:t>
      </w:r>
    </w:p>
    <w:p w:rsidR="00F1178A" w:rsidRPr="00F1178A" w:rsidRDefault="00F1178A" w:rsidP="00C20A9E">
      <w:pPr>
        <w:pStyle w:val="BodyText2"/>
        <w:numPr>
          <w:ilvl w:val="0"/>
          <w:numId w:val="8"/>
        </w:numPr>
        <w:ind w:left="450" w:firstLine="0"/>
        <w:rPr>
          <w:rFonts w:cs="Times New Roman"/>
        </w:rPr>
      </w:pPr>
      <w:r w:rsidRPr="00F1178A">
        <w:rPr>
          <w:rFonts w:cs="Times New Roman"/>
        </w:rPr>
        <w:t>Must provide copy of Affirmative Action Plan.</w:t>
      </w:r>
    </w:p>
    <w:p w:rsidR="00F1178A" w:rsidRPr="00C20A9E" w:rsidRDefault="00F1178A" w:rsidP="00C20A9E">
      <w:pPr>
        <w:pStyle w:val="BodyText2"/>
        <w:ind w:left="450" w:hanging="450"/>
        <w:rPr>
          <w:rFonts w:cs="Times New Roman"/>
          <w:sz w:val="18"/>
        </w:rPr>
      </w:pPr>
    </w:p>
    <w:p w:rsidR="00F1178A" w:rsidRPr="00F1178A" w:rsidRDefault="00784125" w:rsidP="00C20A9E">
      <w:pPr>
        <w:pStyle w:val="BodyText2"/>
        <w:numPr>
          <w:ilvl w:val="0"/>
          <w:numId w:val="6"/>
        </w:numPr>
        <w:ind w:left="450" w:hanging="450"/>
        <w:rPr>
          <w:rFonts w:cs="Times New Roman"/>
        </w:rPr>
      </w:pPr>
      <w:r>
        <w:rPr>
          <w:rFonts w:cs="Times New Roman"/>
        </w:rPr>
        <w:t xml:space="preserve">Responders </w:t>
      </w:r>
      <w:r w:rsidRPr="00F1178A">
        <w:rPr>
          <w:rFonts w:cs="Times New Roman"/>
        </w:rPr>
        <w:t>must</w:t>
      </w:r>
      <w:r w:rsidR="00F1178A" w:rsidRPr="00F1178A">
        <w:rPr>
          <w:rFonts w:cs="Times New Roman"/>
        </w:rPr>
        <w:t xml:space="preserve"> demonstrate a minimum of twelve (12) months previous experience as of the application deadline of </w:t>
      </w:r>
      <w:r w:rsidR="000306FC">
        <w:rPr>
          <w:rFonts w:cs="Times New Roman"/>
        </w:rPr>
        <w:t>Wednesday</w:t>
      </w:r>
      <w:r w:rsidR="00F1178A" w:rsidRPr="00F1178A">
        <w:rPr>
          <w:rFonts w:cs="Times New Roman"/>
        </w:rPr>
        <w:t xml:space="preserve">, </w:t>
      </w:r>
      <w:r w:rsidR="000306FC">
        <w:rPr>
          <w:rFonts w:cs="Times New Roman"/>
        </w:rPr>
        <w:t>November 1</w:t>
      </w:r>
      <w:r w:rsidR="00F1178A" w:rsidRPr="00F1178A">
        <w:rPr>
          <w:rFonts w:cs="Times New Roman"/>
        </w:rPr>
        <w:t>, 201</w:t>
      </w:r>
      <w:r w:rsidR="00E83A82">
        <w:rPr>
          <w:rFonts w:cs="Times New Roman"/>
        </w:rPr>
        <w:t>7</w:t>
      </w:r>
      <w:r w:rsidR="00F1178A" w:rsidRPr="00F1178A">
        <w:rPr>
          <w:rFonts w:cs="Times New Roman"/>
        </w:rPr>
        <w:t>.</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A qualified Fiscal Officer/Bookkeeper (preferably certified by AICPA) must be listed in the proposed budget and a resume included as part of the application.</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 xml:space="preserve">Agencies that have not submitted performance reports and those with past compliance and performance problems </w:t>
      </w:r>
      <w:r w:rsidR="00784125">
        <w:rPr>
          <w:rFonts w:cs="Times New Roman"/>
          <w:b/>
          <w:i/>
          <w:u w:val="single"/>
        </w:rPr>
        <w:t>will</w:t>
      </w:r>
      <w:r w:rsidRPr="006D57D1">
        <w:rPr>
          <w:rFonts w:cs="Times New Roman"/>
          <w:b/>
          <w:i/>
          <w:u w:val="single"/>
        </w:rPr>
        <w:t xml:space="preserve"> not</w:t>
      </w:r>
      <w:r w:rsidRPr="00F1178A">
        <w:rPr>
          <w:rFonts w:cs="Times New Roman"/>
        </w:rPr>
        <w:t xml:space="preserve"> be considered for funding.</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Program activities must be available to serve all religious, race and ethnic groups, in accordance with Title VI of the Civil Rights Act of 1964, and Section 109 of Title I, of the Housing and Community Development Act of 1974.</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Program activities must comply with Section 504 of the Rehabilitation Act of 1973, which states: “No qualified individual with handicaps can be excluded from participation in or denied the benefits of any activity receiving Federal financial assistance.</w:t>
      </w:r>
      <w:r w:rsidR="00784125">
        <w:rPr>
          <w:rFonts w:cs="Times New Roman"/>
        </w:rPr>
        <w:t>”</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t xml:space="preserve">Program Activities should be designed to comply with Improving Access to Services for Persons with Limited English Proficiency (LEP) - 24 C.F.R. §576.407(b).  Executive Order 13166 seeks to improve access to federally assisted programs and activities for individuals who, as a result of national origin, are limited in their English proficiency. Organizations shall take reasonable steps to ensure meaningful access to their programs and activities to LEP individuals, regardless of language spoken. Meaningful access may entail providing language assistance services, including oral and written translation, where necessary. Sub-recipients must follow the requirements outlined on 24 C.F.R. §576.407(b). HUD published Final Guidance to Federal Financial Assistance Requirements Regarding Title VI Prohibition Against National Origin Discrimination Affecting Limited English Proficient Persons in the Federal Register on January 22, 2007 (72 F.R. 2732). </w:t>
      </w:r>
    </w:p>
    <w:p w:rsidR="00F1178A" w:rsidRPr="00C20A9E" w:rsidRDefault="00F1178A" w:rsidP="00C20A9E">
      <w:pPr>
        <w:pStyle w:val="BodyText2"/>
        <w:ind w:left="450" w:hanging="450"/>
        <w:rPr>
          <w:rFonts w:cs="Times New Roman"/>
          <w:sz w:val="18"/>
        </w:rPr>
      </w:pPr>
    </w:p>
    <w:p w:rsidR="00F1178A" w:rsidRPr="00F1178A" w:rsidRDefault="00F1178A" w:rsidP="00C20A9E">
      <w:pPr>
        <w:pStyle w:val="BodyText2"/>
        <w:numPr>
          <w:ilvl w:val="0"/>
          <w:numId w:val="6"/>
        </w:numPr>
        <w:ind w:left="450" w:hanging="450"/>
        <w:rPr>
          <w:rFonts w:cs="Times New Roman"/>
        </w:rPr>
      </w:pPr>
      <w:r w:rsidRPr="00F1178A">
        <w:rPr>
          <w:rFonts w:cs="Times New Roman"/>
        </w:rPr>
        <w:lastRenderedPageBreak/>
        <w:t xml:space="preserve">Program activities must meet federal eligibility requirements of HUD regulations.  For more information refer to </w:t>
      </w:r>
      <w:hyperlink r:id="rId7" w:history="1">
        <w:r w:rsidRPr="00F1178A">
          <w:rPr>
            <w:rFonts w:cs="Times New Roman"/>
          </w:rPr>
          <w:t>www.hud.gov</w:t>
        </w:r>
      </w:hyperlink>
    </w:p>
    <w:p w:rsidR="00F1178A" w:rsidRPr="00C20A9E" w:rsidRDefault="00F1178A" w:rsidP="00C20A9E">
      <w:pPr>
        <w:pStyle w:val="BodyText2"/>
        <w:ind w:left="450" w:hanging="450"/>
        <w:rPr>
          <w:rFonts w:cs="Times New Roman"/>
          <w:sz w:val="18"/>
        </w:rPr>
      </w:pPr>
    </w:p>
    <w:p w:rsidR="00F1178A" w:rsidRDefault="00F1178A" w:rsidP="00C20A9E">
      <w:pPr>
        <w:pStyle w:val="BodyText2"/>
        <w:numPr>
          <w:ilvl w:val="0"/>
          <w:numId w:val="6"/>
        </w:numPr>
        <w:ind w:left="450" w:hanging="450"/>
        <w:rPr>
          <w:rFonts w:cs="Times New Roman"/>
        </w:rPr>
      </w:pPr>
      <w:r w:rsidRPr="00F1178A">
        <w:rPr>
          <w:rFonts w:cs="Times New Roman"/>
        </w:rPr>
        <w:t xml:space="preserve">Proposed program must include a performance measurement system to track productivity, program impact and link goals with outcomes (the extent to which the activities produce the desired outcomes in the community or in the lives of persons assisted).  </w:t>
      </w:r>
    </w:p>
    <w:p w:rsidR="00F1178A" w:rsidRDefault="00F1178A" w:rsidP="00C20A9E">
      <w:pPr>
        <w:pStyle w:val="BodyText2"/>
        <w:rPr>
          <w:rFonts w:cs="Times New Roman"/>
        </w:rPr>
      </w:pPr>
    </w:p>
    <w:p w:rsidR="00F1178A" w:rsidRDefault="00F1178A" w:rsidP="00C20A9E">
      <w:pPr>
        <w:pStyle w:val="BodyText2"/>
        <w:rPr>
          <w:rFonts w:cs="Times New Roman"/>
        </w:rPr>
      </w:pPr>
    </w:p>
    <w:p w:rsidR="00017FD7" w:rsidRDefault="00C1238D">
      <w:pPr>
        <w:pStyle w:val="BodyText2"/>
        <w:rPr>
          <w:rFonts w:cs="Times New Roman"/>
          <w:b/>
        </w:rPr>
      </w:pPr>
      <w:r>
        <w:rPr>
          <w:rFonts w:cs="Times New Roman"/>
          <w:b/>
        </w:rPr>
        <w:t xml:space="preserve">PROPOSAL </w:t>
      </w:r>
      <w:r w:rsidR="00721076" w:rsidRPr="00721076">
        <w:rPr>
          <w:rFonts w:cs="Times New Roman"/>
          <w:b/>
        </w:rPr>
        <w:t>CHECKLIST</w:t>
      </w:r>
    </w:p>
    <w:p w:rsidR="00721076" w:rsidRDefault="00721076" w:rsidP="00F1178A">
      <w:pPr>
        <w:pStyle w:val="BodyText2"/>
        <w:rPr>
          <w:rFonts w:cs="Times New Roman"/>
        </w:rPr>
      </w:pPr>
    </w:p>
    <w:p w:rsidR="001C06C6" w:rsidRDefault="001C06C6" w:rsidP="00F1178A">
      <w:pPr>
        <w:pStyle w:val="BodyText2"/>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5622"/>
      </w:tblGrid>
      <w:tr w:rsidR="00721076" w:rsidTr="00721076">
        <w:tc>
          <w:tcPr>
            <w:tcW w:w="3798" w:type="dxa"/>
          </w:tcPr>
          <w:p w:rsidR="00721076" w:rsidRDefault="00721076" w:rsidP="00721076">
            <w:pPr>
              <w:pStyle w:val="BodyText2"/>
              <w:rPr>
                <w:rFonts w:cs="Times New Roman"/>
              </w:rPr>
            </w:pPr>
            <w:r>
              <w:rPr>
                <w:rFonts w:cs="Times New Roman"/>
              </w:rPr>
              <w:t>Name of Organization:</w:t>
            </w:r>
          </w:p>
        </w:tc>
        <w:tc>
          <w:tcPr>
            <w:tcW w:w="5778" w:type="dxa"/>
            <w:tcBorders>
              <w:bottom w:val="single" w:sz="4" w:space="0" w:color="auto"/>
            </w:tcBorders>
          </w:tcPr>
          <w:p w:rsidR="00721076" w:rsidRDefault="00721076" w:rsidP="00F1178A">
            <w:pPr>
              <w:pStyle w:val="BodyText2"/>
              <w:rPr>
                <w:rFonts w:cs="Times New Roman"/>
              </w:rPr>
            </w:pPr>
          </w:p>
        </w:tc>
      </w:tr>
      <w:tr w:rsidR="00721076" w:rsidTr="00721076">
        <w:tc>
          <w:tcPr>
            <w:tcW w:w="3798" w:type="dxa"/>
          </w:tcPr>
          <w:p w:rsidR="00721076" w:rsidRDefault="00721076" w:rsidP="00F1178A">
            <w:pPr>
              <w:pStyle w:val="BodyText2"/>
              <w:rPr>
                <w:rFonts w:cs="Times New Roman"/>
              </w:rPr>
            </w:pPr>
          </w:p>
        </w:tc>
        <w:tc>
          <w:tcPr>
            <w:tcW w:w="5778" w:type="dxa"/>
            <w:tcBorders>
              <w:top w:val="single" w:sz="4" w:space="0" w:color="auto"/>
            </w:tcBorders>
          </w:tcPr>
          <w:p w:rsidR="00721076" w:rsidRDefault="00721076" w:rsidP="00F1178A">
            <w:pPr>
              <w:pStyle w:val="BodyText2"/>
              <w:rPr>
                <w:rFonts w:cs="Times New Roman"/>
              </w:rPr>
            </w:pPr>
          </w:p>
        </w:tc>
      </w:tr>
      <w:tr w:rsidR="00721076" w:rsidTr="00721076">
        <w:tc>
          <w:tcPr>
            <w:tcW w:w="3798" w:type="dxa"/>
          </w:tcPr>
          <w:p w:rsidR="00721076" w:rsidRDefault="00721076" w:rsidP="00F1178A">
            <w:pPr>
              <w:pStyle w:val="BodyText2"/>
              <w:rPr>
                <w:rFonts w:cs="Times New Roman"/>
              </w:rPr>
            </w:pPr>
            <w:r>
              <w:rPr>
                <w:rFonts w:cs="Times New Roman"/>
              </w:rPr>
              <w:t>Project Name:</w:t>
            </w:r>
          </w:p>
        </w:tc>
        <w:tc>
          <w:tcPr>
            <w:tcW w:w="5778" w:type="dxa"/>
            <w:tcBorders>
              <w:bottom w:val="single" w:sz="4" w:space="0" w:color="auto"/>
            </w:tcBorders>
          </w:tcPr>
          <w:p w:rsidR="00721076" w:rsidRDefault="00721076" w:rsidP="00F1178A">
            <w:pPr>
              <w:pStyle w:val="BodyText2"/>
              <w:rPr>
                <w:rFonts w:cs="Times New Roman"/>
              </w:rPr>
            </w:pPr>
          </w:p>
        </w:tc>
      </w:tr>
    </w:tbl>
    <w:p w:rsidR="00721076" w:rsidRDefault="00721076" w:rsidP="00F1178A">
      <w:pPr>
        <w:pStyle w:val="BodyText2"/>
        <w:rPr>
          <w:rFonts w:cs="Times New Roman"/>
        </w:rPr>
      </w:pPr>
    </w:p>
    <w:p w:rsidR="00721076" w:rsidRDefault="00721076" w:rsidP="00F1178A">
      <w:pPr>
        <w:pStyle w:val="BodyText2"/>
      </w:pPr>
      <w:r>
        <w:t xml:space="preserve">To be considered for </w:t>
      </w:r>
      <w:r w:rsidR="007802A2">
        <w:t>funding, each</w:t>
      </w:r>
      <w:r w:rsidR="00C1238D">
        <w:t xml:space="preserve"> </w:t>
      </w:r>
      <w:r w:rsidR="007802A2">
        <w:t>proposal must</w:t>
      </w:r>
      <w:r>
        <w:t xml:space="preserve"> </w:t>
      </w:r>
      <w:r w:rsidR="00C1238D">
        <w:t xml:space="preserve">include </w:t>
      </w:r>
      <w:r>
        <w:t>the following documents</w:t>
      </w:r>
      <w:r w:rsidR="00C1238D">
        <w:t>.</w:t>
      </w:r>
      <w:r>
        <w:t xml:space="preserve">  </w:t>
      </w:r>
      <w:r w:rsidR="00C1238D">
        <w:t xml:space="preserve">Please place an “X” to indicate that the item is included in your submission. </w:t>
      </w:r>
      <w:r>
        <w:t xml:space="preserve">If an item is not applicable, indicate “N/A” </w:t>
      </w:r>
      <w:r w:rsidR="00C1238D">
        <w:t xml:space="preserve">on the corresponding line. </w:t>
      </w:r>
      <w:r>
        <w:t xml:space="preserve">  </w:t>
      </w:r>
      <w:r w:rsidR="00C1238D">
        <w:t xml:space="preserve">Be sure to include this checklist as the cover page of your proposal. </w:t>
      </w:r>
      <w:r>
        <w:t>If you need assistance, contact</w:t>
      </w:r>
      <w:r w:rsidR="000306FC">
        <w:t xml:space="preserve"> Ashley D’Amore</w:t>
      </w:r>
      <w:r>
        <w:t xml:space="preserve"> at </w:t>
      </w:r>
      <w:r w:rsidR="00155817">
        <w:t xml:space="preserve">315.339.7645 or </w:t>
      </w:r>
      <w:hyperlink r:id="rId8" w:history="1">
        <w:r w:rsidR="000306FC" w:rsidRPr="00F834D3">
          <w:rPr>
            <w:rStyle w:val="Hyperlink"/>
          </w:rPr>
          <w:t>adamore@romecitygov.com</w:t>
        </w:r>
      </w:hyperlink>
      <w:r>
        <w:t>.</w:t>
      </w:r>
    </w:p>
    <w:p w:rsidR="00C1238D" w:rsidRDefault="00C1238D" w:rsidP="00F1178A">
      <w:pPr>
        <w:pStyle w:val="BodyText2"/>
        <w:rPr>
          <w:rFonts w:cs="Times New Roman"/>
        </w:rPr>
      </w:pPr>
    </w:p>
    <w:p w:rsidR="00721076" w:rsidRDefault="00721076" w:rsidP="00F1178A">
      <w:pPr>
        <w:pStyle w:val="BodyText2"/>
        <w:rPr>
          <w:rFonts w:cs="Times New Roman"/>
        </w:rPr>
      </w:pPr>
    </w:p>
    <w:tbl>
      <w:tblPr>
        <w:tblStyle w:val="TableGrid"/>
        <w:tblW w:w="9450" w:type="dxa"/>
        <w:tblInd w:w="108" w:type="dxa"/>
        <w:tblLook w:val="04A0" w:firstRow="1" w:lastRow="0" w:firstColumn="1" w:lastColumn="0" w:noHBand="0" w:noVBand="1"/>
      </w:tblPr>
      <w:tblGrid>
        <w:gridCol w:w="540"/>
        <w:gridCol w:w="720"/>
        <w:gridCol w:w="8190"/>
      </w:tblGrid>
      <w:tr w:rsidR="00C87DD0" w:rsidTr="00C87DD0">
        <w:tc>
          <w:tcPr>
            <w:tcW w:w="540" w:type="dxa"/>
            <w:tcBorders>
              <w:top w:val="nil"/>
              <w:left w:val="nil"/>
              <w:bottom w:val="nil"/>
              <w:right w:val="nil"/>
            </w:tcBorders>
            <w:vAlign w:val="center"/>
          </w:tcPr>
          <w:p w:rsidR="00C87DD0" w:rsidRDefault="00C87DD0" w:rsidP="00C87DD0">
            <w:pPr>
              <w:pStyle w:val="BodyText2"/>
              <w:jc w:val="center"/>
              <w:rPr>
                <w:rFonts w:cs="Times New Roman"/>
              </w:rPr>
            </w:pPr>
            <w:r>
              <w:rPr>
                <w:rFonts w:cs="Times New Roman"/>
              </w:rPr>
              <w:t>1</w:t>
            </w:r>
          </w:p>
        </w:tc>
        <w:tc>
          <w:tcPr>
            <w:tcW w:w="720" w:type="dxa"/>
            <w:tcBorders>
              <w:top w:val="nil"/>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1238D" w:rsidP="00F1178A">
            <w:pPr>
              <w:pStyle w:val="BodyText2"/>
              <w:rPr>
                <w:rFonts w:cs="Times New Roman"/>
              </w:rPr>
            </w:pPr>
            <w:r>
              <w:rPr>
                <w:rFonts w:cs="Times New Roman"/>
              </w:rPr>
              <w:t xml:space="preserve">This Proposal </w:t>
            </w:r>
            <w:r w:rsidR="00C87DD0">
              <w:rPr>
                <w:rFonts w:cs="Times New Roman"/>
              </w:rPr>
              <w:t>Checklist</w:t>
            </w:r>
          </w:p>
        </w:tc>
      </w:tr>
      <w:tr w:rsidR="00C87DD0" w:rsidTr="00C87DD0">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nil"/>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F1178A">
            <w:pPr>
              <w:pStyle w:val="BodyText2"/>
              <w:rPr>
                <w:rFonts w:cs="Times New Roman"/>
              </w:rPr>
            </w:pPr>
          </w:p>
        </w:tc>
      </w:tr>
      <w:tr w:rsidR="00C87DD0" w:rsidTr="00C87DD0">
        <w:tc>
          <w:tcPr>
            <w:tcW w:w="540" w:type="dxa"/>
            <w:tcBorders>
              <w:top w:val="nil"/>
              <w:left w:val="nil"/>
              <w:bottom w:val="nil"/>
              <w:right w:val="nil"/>
            </w:tcBorders>
            <w:vAlign w:val="center"/>
          </w:tcPr>
          <w:p w:rsidR="00C87DD0" w:rsidRDefault="00C87DD0" w:rsidP="00C87DD0">
            <w:pPr>
              <w:pStyle w:val="BodyText2"/>
              <w:jc w:val="center"/>
              <w:rPr>
                <w:rFonts w:cs="Times New Roman"/>
              </w:rPr>
            </w:pPr>
            <w:r>
              <w:rPr>
                <w:rFonts w:cs="Times New Roman"/>
              </w:rPr>
              <w:t>2</w:t>
            </w:r>
          </w:p>
        </w:tc>
        <w:tc>
          <w:tcPr>
            <w:tcW w:w="720" w:type="dxa"/>
            <w:tcBorders>
              <w:top w:val="nil"/>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1238D" w:rsidP="00F1178A">
            <w:pPr>
              <w:pStyle w:val="BodyText2"/>
              <w:rPr>
                <w:rFonts w:cs="Times New Roman"/>
              </w:rPr>
            </w:pPr>
            <w:r>
              <w:rPr>
                <w:rFonts w:cs="Times New Roman"/>
              </w:rPr>
              <w:t>RFP Project Form  (including Organization Balance Sheet)</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nil"/>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F1178A">
            <w:pPr>
              <w:pStyle w:val="BodyText2"/>
              <w:rPr>
                <w:rFonts w:cs="Times New Roman"/>
              </w:rPr>
            </w:pP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r>
              <w:rPr>
                <w:rFonts w:cs="Times New Roman"/>
              </w:rPr>
              <w:t>3</w:t>
            </w:r>
          </w:p>
        </w:tc>
        <w:tc>
          <w:tcPr>
            <w:tcW w:w="720" w:type="dxa"/>
            <w:tcBorders>
              <w:top w:val="nil"/>
              <w:left w:val="nil"/>
              <w:bottom w:val="nil"/>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F1178A">
            <w:pPr>
              <w:pStyle w:val="BodyText2"/>
              <w:rPr>
                <w:rFonts w:cs="Times New Roman"/>
              </w:rPr>
            </w:pPr>
            <w:r>
              <w:rPr>
                <w:rFonts w:cs="Times New Roman"/>
              </w:rPr>
              <w:t xml:space="preserve">Organization’s </w:t>
            </w:r>
            <w:r w:rsidR="00C1238D">
              <w:rPr>
                <w:rFonts w:cs="Times New Roman"/>
              </w:rPr>
              <w:t>T</w:t>
            </w:r>
            <w:r>
              <w:rPr>
                <w:rFonts w:cs="Times New Roman"/>
              </w:rPr>
              <w:t xml:space="preserve">ax-exempt </w:t>
            </w:r>
            <w:r w:rsidR="00C1238D">
              <w:rPr>
                <w:rFonts w:cs="Times New Roman"/>
              </w:rPr>
              <w:t>D</w:t>
            </w:r>
            <w:r>
              <w:rPr>
                <w:rFonts w:cs="Times New Roman"/>
              </w:rPr>
              <w:t>ocumentation</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nil"/>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1C06C6">
            <w:pPr>
              <w:pStyle w:val="BodyText2"/>
              <w:ind w:left="342"/>
              <w:rPr>
                <w:rFonts w:cs="Times New Roman"/>
              </w:rPr>
            </w:pPr>
            <w:r>
              <w:rPr>
                <w:rFonts w:cs="Times New Roman"/>
              </w:rPr>
              <w:t>Copy of Certification of Incorporation</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1C06C6">
            <w:pPr>
              <w:pStyle w:val="BodyText2"/>
              <w:ind w:left="342"/>
              <w:rPr>
                <w:rFonts w:cs="Times New Roman"/>
              </w:rPr>
            </w:pPr>
            <w:r>
              <w:rPr>
                <w:rFonts w:cs="Times New Roman"/>
              </w:rPr>
              <w:t>Copy of By-laws</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1C06C6">
            <w:pPr>
              <w:pStyle w:val="BodyText2"/>
              <w:ind w:left="342"/>
              <w:rPr>
                <w:rFonts w:cs="Times New Roman"/>
              </w:rPr>
            </w:pPr>
            <w:r>
              <w:rPr>
                <w:rFonts w:cs="Times New Roman"/>
              </w:rPr>
              <w:t>Copy of organization’s organizational chart</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1C06C6" w:rsidRDefault="00C87DD0" w:rsidP="001C06C6">
            <w:pPr>
              <w:pStyle w:val="BodyText2"/>
              <w:ind w:left="342"/>
              <w:rPr>
                <w:rFonts w:cs="Times New Roman"/>
              </w:rPr>
            </w:pPr>
            <w:r>
              <w:rPr>
                <w:rFonts w:cs="Times New Roman"/>
              </w:rPr>
              <w:t>Copy of IRS tax status letter</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1C06C6">
            <w:pPr>
              <w:pStyle w:val="BodyText2"/>
              <w:ind w:left="342"/>
              <w:rPr>
                <w:rFonts w:cs="Times New Roman"/>
              </w:rPr>
            </w:pPr>
            <w:r>
              <w:rPr>
                <w:rFonts w:cs="Times New Roman"/>
              </w:rPr>
              <w:t>Dun and Bradstreet (DUNS) number</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1C06C6">
            <w:pPr>
              <w:pStyle w:val="BodyText2"/>
              <w:ind w:left="342"/>
              <w:rPr>
                <w:rFonts w:cs="Times New Roman"/>
              </w:rPr>
            </w:pPr>
            <w:r>
              <w:rPr>
                <w:rFonts w:cs="Times New Roman"/>
              </w:rPr>
              <w:t>Copy of organization’s latest fiscal audit or 990</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nil"/>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F1178A">
            <w:pPr>
              <w:pStyle w:val="BodyText2"/>
              <w:rPr>
                <w:rFonts w:cs="Times New Roman"/>
              </w:rPr>
            </w:pPr>
          </w:p>
        </w:tc>
      </w:tr>
      <w:tr w:rsidR="00C87DD0" w:rsidTr="00C87DD0">
        <w:tc>
          <w:tcPr>
            <w:tcW w:w="540" w:type="dxa"/>
            <w:tcBorders>
              <w:top w:val="nil"/>
              <w:left w:val="nil"/>
              <w:bottom w:val="nil"/>
              <w:right w:val="nil"/>
            </w:tcBorders>
            <w:vAlign w:val="center"/>
          </w:tcPr>
          <w:p w:rsidR="00C87DD0" w:rsidRDefault="00C87DD0" w:rsidP="00C87DD0">
            <w:pPr>
              <w:pStyle w:val="BodyText2"/>
              <w:jc w:val="center"/>
              <w:rPr>
                <w:rFonts w:cs="Times New Roman"/>
              </w:rPr>
            </w:pPr>
            <w:r>
              <w:rPr>
                <w:rFonts w:cs="Times New Roman"/>
              </w:rPr>
              <w:t>4</w:t>
            </w:r>
          </w:p>
        </w:tc>
        <w:tc>
          <w:tcPr>
            <w:tcW w:w="720" w:type="dxa"/>
            <w:tcBorders>
              <w:top w:val="nil"/>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1238D" w:rsidP="00F1178A">
            <w:pPr>
              <w:pStyle w:val="BodyText2"/>
              <w:rPr>
                <w:rFonts w:cs="Times New Roman"/>
              </w:rPr>
            </w:pPr>
            <w:r>
              <w:rPr>
                <w:rFonts w:cs="Times New Roman"/>
              </w:rPr>
              <w:t>Project Narrative (7 single-sided pages) pages</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nil"/>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F1178A">
            <w:pPr>
              <w:pStyle w:val="BodyText2"/>
              <w:rPr>
                <w:rFonts w:cs="Times New Roman"/>
              </w:rPr>
            </w:pP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r>
              <w:rPr>
                <w:rFonts w:cs="Times New Roman"/>
              </w:rPr>
              <w:t>5</w:t>
            </w:r>
          </w:p>
        </w:tc>
        <w:tc>
          <w:tcPr>
            <w:tcW w:w="720" w:type="dxa"/>
            <w:tcBorders>
              <w:top w:val="nil"/>
              <w:left w:val="nil"/>
              <w:bottom w:val="single" w:sz="4" w:space="0" w:color="auto"/>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1C06C6" w:rsidP="00F1178A">
            <w:pPr>
              <w:pStyle w:val="BodyText2"/>
              <w:rPr>
                <w:rFonts w:cs="Times New Roman"/>
              </w:rPr>
            </w:pPr>
            <w:r>
              <w:rPr>
                <w:rFonts w:cs="Times New Roman"/>
              </w:rPr>
              <w:t xml:space="preserve">Project </w:t>
            </w:r>
            <w:r w:rsidR="00C1238D">
              <w:rPr>
                <w:rFonts w:cs="Times New Roman"/>
              </w:rPr>
              <w:t xml:space="preserve">Budget  </w:t>
            </w:r>
          </w:p>
        </w:tc>
      </w:tr>
      <w:tr w:rsidR="00C87DD0" w:rsidTr="001C06C6">
        <w:tc>
          <w:tcPr>
            <w:tcW w:w="540" w:type="dxa"/>
            <w:tcBorders>
              <w:top w:val="nil"/>
              <w:left w:val="nil"/>
              <w:bottom w:val="nil"/>
              <w:right w:val="nil"/>
            </w:tcBorders>
            <w:vAlign w:val="center"/>
          </w:tcPr>
          <w:p w:rsidR="00C87DD0" w:rsidRDefault="00C87DD0" w:rsidP="00C87DD0">
            <w:pPr>
              <w:pStyle w:val="BodyText2"/>
              <w:jc w:val="center"/>
              <w:rPr>
                <w:rFonts w:cs="Times New Roman"/>
              </w:rPr>
            </w:pPr>
          </w:p>
        </w:tc>
        <w:tc>
          <w:tcPr>
            <w:tcW w:w="720" w:type="dxa"/>
            <w:tcBorders>
              <w:top w:val="single" w:sz="4" w:space="0" w:color="auto"/>
              <w:left w:val="nil"/>
              <w:bottom w:val="nil"/>
              <w:right w:val="nil"/>
            </w:tcBorders>
          </w:tcPr>
          <w:p w:rsidR="00C87DD0" w:rsidRDefault="00C87DD0" w:rsidP="00F1178A">
            <w:pPr>
              <w:pStyle w:val="BodyText2"/>
              <w:rPr>
                <w:rFonts w:cs="Times New Roman"/>
              </w:rPr>
            </w:pPr>
          </w:p>
        </w:tc>
        <w:tc>
          <w:tcPr>
            <w:tcW w:w="8190" w:type="dxa"/>
            <w:tcBorders>
              <w:top w:val="nil"/>
              <w:left w:val="nil"/>
              <w:bottom w:val="nil"/>
              <w:right w:val="nil"/>
            </w:tcBorders>
          </w:tcPr>
          <w:p w:rsidR="00C87DD0" w:rsidRDefault="00C87DD0" w:rsidP="00F1178A">
            <w:pPr>
              <w:pStyle w:val="BodyText2"/>
              <w:rPr>
                <w:rFonts w:cs="Times New Roman"/>
              </w:rPr>
            </w:pP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nil"/>
              <w:left w:val="nil"/>
              <w:bottom w:val="nil"/>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F1178A">
            <w:pPr>
              <w:pStyle w:val="BodyText2"/>
              <w:rPr>
                <w:rFonts w:cs="Times New Roman"/>
              </w:rPr>
            </w:pP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r>
              <w:rPr>
                <w:rFonts w:cs="Times New Roman"/>
              </w:rPr>
              <w:t>6</w:t>
            </w:r>
          </w:p>
        </w:tc>
        <w:tc>
          <w:tcPr>
            <w:tcW w:w="720" w:type="dxa"/>
            <w:tcBorders>
              <w:top w:val="nil"/>
              <w:left w:val="nil"/>
              <w:bottom w:val="nil"/>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F1178A">
            <w:pPr>
              <w:pStyle w:val="BodyText2"/>
              <w:rPr>
                <w:rFonts w:cs="Times New Roman"/>
              </w:rPr>
            </w:pPr>
            <w:r>
              <w:rPr>
                <w:rFonts w:cs="Times New Roman"/>
              </w:rPr>
              <w:t>Other</w:t>
            </w:r>
            <w:r w:rsidR="00C1238D">
              <w:rPr>
                <w:rFonts w:cs="Times New Roman"/>
              </w:rPr>
              <w:t xml:space="preserve"> (if applicable)</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nil"/>
              <w:left w:val="nil"/>
              <w:bottom w:val="single" w:sz="4" w:space="0" w:color="auto"/>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1C06C6">
            <w:pPr>
              <w:pStyle w:val="BodyText2"/>
              <w:ind w:left="342"/>
              <w:rPr>
                <w:rFonts w:cs="Times New Roman"/>
              </w:rPr>
            </w:pPr>
            <w:r>
              <w:rPr>
                <w:rFonts w:cs="Times New Roman"/>
              </w:rPr>
              <w:t xml:space="preserve">Resume </w:t>
            </w:r>
            <w:r w:rsidR="00C1238D">
              <w:rPr>
                <w:rFonts w:cs="Times New Roman"/>
              </w:rPr>
              <w:t xml:space="preserve">or Bio </w:t>
            </w:r>
            <w:r>
              <w:rPr>
                <w:rFonts w:cs="Times New Roman"/>
              </w:rPr>
              <w:t>of fiscal officer/bookkeeper</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1C06C6">
            <w:pPr>
              <w:pStyle w:val="BodyText2"/>
              <w:ind w:left="342"/>
              <w:rPr>
                <w:rFonts w:cs="Times New Roman"/>
              </w:rPr>
            </w:pPr>
            <w:r>
              <w:rPr>
                <w:rFonts w:cs="Times New Roman"/>
              </w:rPr>
              <w:t>Affirmative Action Plan</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1C06C6">
            <w:pPr>
              <w:pStyle w:val="BodyText2"/>
              <w:ind w:left="342"/>
              <w:rPr>
                <w:rFonts w:cs="Times New Roman"/>
              </w:rPr>
            </w:pPr>
            <w:r>
              <w:rPr>
                <w:rFonts w:cs="Times New Roman"/>
              </w:rPr>
              <w:t>Section 3 Plan, if applicable</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single" w:sz="4" w:space="0" w:color="auto"/>
              <w:left w:val="nil"/>
              <w:bottom w:val="single" w:sz="4" w:space="0" w:color="auto"/>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1C06C6">
            <w:pPr>
              <w:pStyle w:val="BodyText2"/>
              <w:ind w:left="342"/>
              <w:rPr>
                <w:rFonts w:cs="Times New Roman"/>
              </w:rPr>
            </w:pPr>
            <w:r>
              <w:rPr>
                <w:rFonts w:cs="Times New Roman"/>
              </w:rPr>
              <w:t>Limited English Proficiency Plan</w:t>
            </w:r>
          </w:p>
        </w:tc>
      </w:tr>
      <w:tr w:rsidR="001C06C6" w:rsidTr="001C06C6">
        <w:tc>
          <w:tcPr>
            <w:tcW w:w="540" w:type="dxa"/>
            <w:tcBorders>
              <w:top w:val="nil"/>
              <w:left w:val="nil"/>
              <w:bottom w:val="nil"/>
              <w:right w:val="nil"/>
            </w:tcBorders>
            <w:vAlign w:val="center"/>
          </w:tcPr>
          <w:p w:rsidR="001C06C6" w:rsidRDefault="001C06C6" w:rsidP="00C87DD0">
            <w:pPr>
              <w:pStyle w:val="BodyText2"/>
              <w:jc w:val="center"/>
              <w:rPr>
                <w:rFonts w:cs="Times New Roman"/>
              </w:rPr>
            </w:pPr>
          </w:p>
        </w:tc>
        <w:tc>
          <w:tcPr>
            <w:tcW w:w="720" w:type="dxa"/>
            <w:tcBorders>
              <w:top w:val="single" w:sz="4" w:space="0" w:color="auto"/>
              <w:left w:val="nil"/>
              <w:bottom w:val="nil"/>
              <w:right w:val="nil"/>
            </w:tcBorders>
          </w:tcPr>
          <w:p w:rsidR="001C06C6" w:rsidRDefault="001C06C6" w:rsidP="00F1178A">
            <w:pPr>
              <w:pStyle w:val="BodyText2"/>
              <w:rPr>
                <w:rFonts w:cs="Times New Roman"/>
              </w:rPr>
            </w:pPr>
          </w:p>
        </w:tc>
        <w:tc>
          <w:tcPr>
            <w:tcW w:w="8190" w:type="dxa"/>
            <w:tcBorders>
              <w:top w:val="nil"/>
              <w:left w:val="nil"/>
              <w:bottom w:val="nil"/>
              <w:right w:val="nil"/>
            </w:tcBorders>
          </w:tcPr>
          <w:p w:rsidR="001C06C6" w:rsidRDefault="001C06C6" w:rsidP="00F1178A">
            <w:pPr>
              <w:pStyle w:val="BodyText2"/>
              <w:rPr>
                <w:rFonts w:cs="Times New Roman"/>
              </w:rPr>
            </w:pPr>
          </w:p>
        </w:tc>
      </w:tr>
    </w:tbl>
    <w:p w:rsidR="0086434C" w:rsidRDefault="0086434C" w:rsidP="00F1178A">
      <w:pPr>
        <w:pStyle w:val="BodyText2"/>
        <w:rPr>
          <w:rFonts w:cs="Times New Roman"/>
        </w:rPr>
      </w:pPr>
    </w:p>
    <w:p w:rsidR="001C06C6" w:rsidRDefault="001C06C6">
      <w:pPr>
        <w:rPr>
          <w:rFonts w:ascii="Arial" w:eastAsia="Times New Roman" w:hAnsi="Arial" w:cs="Times New Roman"/>
          <w:sz w:val="24"/>
          <w:szCs w:val="20"/>
        </w:rPr>
      </w:pPr>
      <w:r>
        <w:rPr>
          <w:rFonts w:cs="Times New Roman"/>
        </w:rPr>
        <w:br w:type="page"/>
      </w:r>
    </w:p>
    <w:p w:rsidR="00F726E9" w:rsidRPr="002B6E15" w:rsidRDefault="000306FC" w:rsidP="000213D5">
      <w:pPr>
        <w:spacing w:after="0" w:line="240" w:lineRule="auto"/>
        <w:ind w:left="360" w:right="720"/>
        <w:jc w:val="center"/>
        <w:rPr>
          <w:rFonts w:ascii="Arial" w:hAnsi="Arial" w:cs="Arial"/>
          <w:b/>
          <w:sz w:val="24"/>
          <w:szCs w:val="24"/>
        </w:rPr>
      </w:pPr>
      <w:r>
        <w:rPr>
          <w:rFonts w:ascii="Arial" w:hAnsi="Arial" w:cs="Arial"/>
          <w:b/>
          <w:sz w:val="24"/>
          <w:szCs w:val="24"/>
        </w:rPr>
        <w:lastRenderedPageBreak/>
        <w:t xml:space="preserve">PY </w:t>
      </w:r>
      <w:r w:rsidR="00F726E9" w:rsidRPr="002B6E15">
        <w:rPr>
          <w:rFonts w:ascii="Arial" w:hAnsi="Arial" w:cs="Arial"/>
          <w:b/>
          <w:sz w:val="24"/>
          <w:szCs w:val="24"/>
        </w:rPr>
        <w:t>201</w:t>
      </w:r>
      <w:r w:rsidR="0019598E" w:rsidRPr="002B6E15">
        <w:rPr>
          <w:rFonts w:ascii="Arial" w:hAnsi="Arial" w:cs="Arial"/>
          <w:b/>
          <w:sz w:val="24"/>
          <w:szCs w:val="24"/>
        </w:rPr>
        <w:t>7</w:t>
      </w:r>
    </w:p>
    <w:p w:rsidR="00C20A9E" w:rsidRDefault="00F726E9" w:rsidP="000213D5">
      <w:pPr>
        <w:spacing w:after="0" w:line="240" w:lineRule="auto"/>
        <w:jc w:val="center"/>
        <w:rPr>
          <w:rFonts w:ascii="Arial" w:hAnsi="Arial" w:cs="Arial"/>
          <w:b/>
          <w:sz w:val="24"/>
          <w:szCs w:val="24"/>
        </w:rPr>
      </w:pPr>
      <w:r w:rsidRPr="002B6E15">
        <w:rPr>
          <w:rFonts w:ascii="Arial" w:hAnsi="Arial" w:cs="Arial"/>
          <w:b/>
          <w:sz w:val="24"/>
          <w:szCs w:val="24"/>
        </w:rPr>
        <w:t>C</w:t>
      </w:r>
      <w:r w:rsidR="00C20A9E">
        <w:rPr>
          <w:rFonts w:ascii="Arial" w:hAnsi="Arial" w:cs="Arial"/>
          <w:b/>
          <w:sz w:val="24"/>
          <w:szCs w:val="24"/>
        </w:rPr>
        <w:t xml:space="preserve">OMMUNITY </w:t>
      </w:r>
      <w:r w:rsidRPr="002B6E15">
        <w:rPr>
          <w:rFonts w:ascii="Arial" w:hAnsi="Arial" w:cs="Arial"/>
          <w:b/>
          <w:sz w:val="24"/>
          <w:szCs w:val="24"/>
        </w:rPr>
        <w:t>D</w:t>
      </w:r>
      <w:r w:rsidR="00C20A9E">
        <w:rPr>
          <w:rFonts w:ascii="Arial" w:hAnsi="Arial" w:cs="Arial"/>
          <w:b/>
          <w:sz w:val="24"/>
          <w:szCs w:val="24"/>
        </w:rPr>
        <w:t xml:space="preserve">EVELOPMENT </w:t>
      </w:r>
      <w:r w:rsidRPr="002B6E15">
        <w:rPr>
          <w:rFonts w:ascii="Arial" w:hAnsi="Arial" w:cs="Arial"/>
          <w:b/>
          <w:sz w:val="24"/>
          <w:szCs w:val="24"/>
        </w:rPr>
        <w:t>B</w:t>
      </w:r>
      <w:r w:rsidR="00C20A9E">
        <w:rPr>
          <w:rFonts w:ascii="Arial" w:hAnsi="Arial" w:cs="Arial"/>
          <w:b/>
          <w:sz w:val="24"/>
          <w:szCs w:val="24"/>
        </w:rPr>
        <w:t xml:space="preserve">LOCK </w:t>
      </w:r>
      <w:r w:rsidRPr="002B6E15">
        <w:rPr>
          <w:rFonts w:ascii="Arial" w:hAnsi="Arial" w:cs="Arial"/>
          <w:b/>
          <w:sz w:val="24"/>
          <w:szCs w:val="24"/>
        </w:rPr>
        <w:t>G</w:t>
      </w:r>
      <w:r w:rsidR="00C20A9E">
        <w:rPr>
          <w:rFonts w:ascii="Arial" w:hAnsi="Arial" w:cs="Arial"/>
          <w:b/>
          <w:sz w:val="24"/>
          <w:szCs w:val="24"/>
        </w:rPr>
        <w:t>RANT (CDBG)</w:t>
      </w:r>
    </w:p>
    <w:p w:rsidR="00F726E9" w:rsidRDefault="00C1238D" w:rsidP="000213D5">
      <w:pPr>
        <w:spacing w:after="0" w:line="240" w:lineRule="auto"/>
        <w:jc w:val="center"/>
        <w:rPr>
          <w:rFonts w:ascii="Arial" w:hAnsi="Arial" w:cs="Arial"/>
          <w:b/>
          <w:sz w:val="24"/>
          <w:szCs w:val="24"/>
        </w:rPr>
      </w:pPr>
      <w:r>
        <w:rPr>
          <w:rFonts w:ascii="Arial" w:hAnsi="Arial" w:cs="Arial"/>
          <w:b/>
          <w:sz w:val="24"/>
          <w:szCs w:val="24"/>
        </w:rPr>
        <w:t xml:space="preserve">Request for Proposal (RFP) Project Form </w:t>
      </w:r>
    </w:p>
    <w:p w:rsidR="002B6E15" w:rsidRPr="00C20A9E" w:rsidRDefault="002B6E15" w:rsidP="000213D5">
      <w:pPr>
        <w:spacing w:after="0" w:line="240" w:lineRule="auto"/>
        <w:jc w:val="center"/>
        <w:rPr>
          <w:rFonts w:ascii="Arial" w:hAnsi="Arial" w:cs="Arial"/>
          <w:b/>
          <w:sz w:val="18"/>
          <w:szCs w:val="24"/>
        </w:rPr>
      </w:pPr>
    </w:p>
    <w:tbl>
      <w:tblPr>
        <w:tblW w:w="0" w:type="auto"/>
        <w:tblLook w:val="04A0" w:firstRow="1" w:lastRow="0" w:firstColumn="1" w:lastColumn="0" w:noHBand="0" w:noVBand="1"/>
      </w:tblPr>
      <w:tblGrid>
        <w:gridCol w:w="3351"/>
        <w:gridCol w:w="6009"/>
      </w:tblGrid>
      <w:tr w:rsidR="00F726E9" w:rsidRPr="002B6E15" w:rsidTr="000213D5">
        <w:trPr>
          <w:trHeight w:val="432"/>
        </w:trPr>
        <w:tc>
          <w:tcPr>
            <w:tcW w:w="3399" w:type="dxa"/>
            <w:vAlign w:val="center"/>
          </w:tcPr>
          <w:p w:rsidR="00F726E9" w:rsidRPr="001760FC" w:rsidRDefault="001760FC" w:rsidP="000213D5">
            <w:pPr>
              <w:spacing w:after="0" w:line="240" w:lineRule="auto"/>
              <w:rPr>
                <w:rFonts w:ascii="Arial" w:hAnsi="Arial" w:cs="Arial"/>
                <w:sz w:val="24"/>
                <w:szCs w:val="24"/>
              </w:rPr>
            </w:pPr>
            <w:r w:rsidRPr="001760FC">
              <w:rPr>
                <w:rFonts w:ascii="Arial" w:hAnsi="Arial" w:cs="Arial"/>
                <w:sz w:val="24"/>
                <w:szCs w:val="24"/>
              </w:rPr>
              <w:t xml:space="preserve">Name of </w:t>
            </w:r>
            <w:r w:rsidR="00C1238D">
              <w:rPr>
                <w:rFonts w:ascii="Arial" w:hAnsi="Arial" w:cs="Arial"/>
                <w:sz w:val="24"/>
                <w:szCs w:val="24"/>
              </w:rPr>
              <w:t>Organization</w:t>
            </w:r>
            <w:r w:rsidR="00F726E9" w:rsidRPr="001760FC">
              <w:rPr>
                <w:rFonts w:ascii="Arial" w:hAnsi="Arial" w:cs="Arial"/>
                <w:sz w:val="24"/>
                <w:szCs w:val="24"/>
              </w:rPr>
              <w:t>:</w:t>
            </w:r>
          </w:p>
        </w:tc>
        <w:tc>
          <w:tcPr>
            <w:tcW w:w="6177" w:type="dxa"/>
            <w:tcBorders>
              <w:bottom w:val="single" w:sz="4" w:space="0" w:color="auto"/>
            </w:tcBorders>
          </w:tcPr>
          <w:p w:rsidR="00F726E9" w:rsidRPr="002B6E15" w:rsidRDefault="00F726E9" w:rsidP="000213D5">
            <w:pPr>
              <w:spacing w:after="0" w:line="240" w:lineRule="auto"/>
              <w:rPr>
                <w:rFonts w:ascii="Arial" w:hAnsi="Arial" w:cs="Arial"/>
                <w:sz w:val="28"/>
                <w:szCs w:val="28"/>
              </w:rPr>
            </w:pPr>
          </w:p>
        </w:tc>
      </w:tr>
      <w:tr w:rsidR="008E3F76" w:rsidRPr="002B6E15" w:rsidTr="000213D5">
        <w:trPr>
          <w:trHeight w:val="432"/>
        </w:trPr>
        <w:tc>
          <w:tcPr>
            <w:tcW w:w="3399" w:type="dxa"/>
            <w:vAlign w:val="center"/>
          </w:tcPr>
          <w:p w:rsidR="008E3F76" w:rsidRPr="001760FC" w:rsidRDefault="008E3F76" w:rsidP="000213D5">
            <w:pPr>
              <w:spacing w:after="0" w:line="240" w:lineRule="auto"/>
              <w:rPr>
                <w:rFonts w:ascii="Arial" w:hAnsi="Arial" w:cs="Arial"/>
                <w:sz w:val="24"/>
                <w:szCs w:val="24"/>
              </w:rPr>
            </w:pPr>
            <w:r>
              <w:rPr>
                <w:rFonts w:ascii="Arial" w:hAnsi="Arial" w:cs="Arial"/>
                <w:sz w:val="24"/>
                <w:szCs w:val="24"/>
              </w:rPr>
              <w:t>DUNS #:</w:t>
            </w:r>
          </w:p>
        </w:tc>
        <w:tc>
          <w:tcPr>
            <w:tcW w:w="6177" w:type="dxa"/>
            <w:tcBorders>
              <w:bottom w:val="single" w:sz="4" w:space="0" w:color="auto"/>
            </w:tcBorders>
          </w:tcPr>
          <w:p w:rsidR="008E3F76" w:rsidRPr="002B6E15" w:rsidRDefault="008E3F76" w:rsidP="000213D5">
            <w:pPr>
              <w:spacing w:after="0" w:line="240" w:lineRule="auto"/>
              <w:rPr>
                <w:rFonts w:ascii="Arial" w:hAnsi="Arial" w:cs="Arial"/>
                <w:sz w:val="28"/>
                <w:szCs w:val="28"/>
              </w:rPr>
            </w:pPr>
          </w:p>
        </w:tc>
      </w:tr>
      <w:tr w:rsidR="00F726E9" w:rsidRPr="002B6E15" w:rsidTr="000213D5">
        <w:trPr>
          <w:trHeight w:val="432"/>
        </w:trPr>
        <w:tc>
          <w:tcPr>
            <w:tcW w:w="3399" w:type="dxa"/>
            <w:vAlign w:val="center"/>
          </w:tcPr>
          <w:p w:rsidR="00F726E9" w:rsidRPr="001760FC" w:rsidRDefault="00F726E9" w:rsidP="0019598E">
            <w:pPr>
              <w:spacing w:after="0" w:line="240" w:lineRule="auto"/>
              <w:rPr>
                <w:rFonts w:ascii="Arial" w:hAnsi="Arial" w:cs="Arial"/>
                <w:sz w:val="24"/>
                <w:szCs w:val="24"/>
              </w:rPr>
            </w:pPr>
            <w:r w:rsidRPr="001760FC">
              <w:rPr>
                <w:rFonts w:ascii="Arial" w:hAnsi="Arial" w:cs="Arial"/>
                <w:sz w:val="24"/>
                <w:szCs w:val="24"/>
              </w:rPr>
              <w:t xml:space="preserve">Application </w:t>
            </w:r>
            <w:r w:rsidR="0019598E" w:rsidRPr="001760FC">
              <w:rPr>
                <w:rFonts w:ascii="Arial" w:hAnsi="Arial" w:cs="Arial"/>
                <w:sz w:val="24"/>
                <w:szCs w:val="24"/>
              </w:rPr>
              <w:t xml:space="preserve">Street </w:t>
            </w:r>
            <w:r w:rsidRPr="001760FC">
              <w:rPr>
                <w:rFonts w:ascii="Arial" w:hAnsi="Arial" w:cs="Arial"/>
                <w:sz w:val="24"/>
                <w:szCs w:val="24"/>
              </w:rPr>
              <w:t>Address:</w:t>
            </w:r>
          </w:p>
        </w:tc>
        <w:tc>
          <w:tcPr>
            <w:tcW w:w="6177" w:type="dxa"/>
            <w:tcBorders>
              <w:top w:val="single" w:sz="4" w:space="0" w:color="auto"/>
              <w:bottom w:val="single" w:sz="4" w:space="0" w:color="auto"/>
            </w:tcBorders>
          </w:tcPr>
          <w:p w:rsidR="00F726E9" w:rsidRPr="002B6E15" w:rsidRDefault="00F726E9" w:rsidP="000213D5">
            <w:pPr>
              <w:spacing w:after="0" w:line="240" w:lineRule="auto"/>
              <w:rPr>
                <w:rFonts w:ascii="Arial" w:hAnsi="Arial" w:cs="Arial"/>
                <w:sz w:val="28"/>
                <w:szCs w:val="28"/>
              </w:rPr>
            </w:pPr>
          </w:p>
        </w:tc>
      </w:tr>
      <w:tr w:rsidR="00F726E9" w:rsidRPr="002B6E15" w:rsidTr="000213D5">
        <w:trPr>
          <w:trHeight w:val="432"/>
        </w:trPr>
        <w:tc>
          <w:tcPr>
            <w:tcW w:w="3399" w:type="dxa"/>
            <w:vAlign w:val="center"/>
          </w:tcPr>
          <w:p w:rsidR="00F726E9" w:rsidRPr="001760FC" w:rsidRDefault="00F726E9" w:rsidP="00C20A9E">
            <w:pPr>
              <w:spacing w:after="0" w:line="240" w:lineRule="auto"/>
              <w:ind w:right="108"/>
              <w:rPr>
                <w:rFonts w:ascii="Arial" w:hAnsi="Arial" w:cs="Arial"/>
                <w:sz w:val="24"/>
                <w:szCs w:val="24"/>
              </w:rPr>
            </w:pPr>
            <w:r w:rsidRPr="001760FC">
              <w:rPr>
                <w:rFonts w:ascii="Arial" w:hAnsi="Arial" w:cs="Arial"/>
                <w:sz w:val="24"/>
                <w:szCs w:val="24"/>
              </w:rPr>
              <w:t>City, State and ZIP:</w:t>
            </w:r>
          </w:p>
        </w:tc>
        <w:tc>
          <w:tcPr>
            <w:tcW w:w="6177" w:type="dxa"/>
            <w:tcBorders>
              <w:top w:val="single" w:sz="4" w:space="0" w:color="auto"/>
              <w:bottom w:val="single" w:sz="4" w:space="0" w:color="auto"/>
            </w:tcBorders>
          </w:tcPr>
          <w:p w:rsidR="00F726E9" w:rsidRPr="002B6E15" w:rsidRDefault="00F726E9" w:rsidP="000213D5">
            <w:pPr>
              <w:spacing w:after="0" w:line="240" w:lineRule="auto"/>
              <w:rPr>
                <w:rFonts w:ascii="Arial" w:hAnsi="Arial" w:cs="Arial"/>
                <w:sz w:val="28"/>
                <w:szCs w:val="28"/>
              </w:rPr>
            </w:pPr>
          </w:p>
        </w:tc>
      </w:tr>
      <w:tr w:rsidR="00F726E9" w:rsidRPr="002B6E15" w:rsidTr="000213D5">
        <w:trPr>
          <w:trHeight w:val="432"/>
        </w:trPr>
        <w:tc>
          <w:tcPr>
            <w:tcW w:w="3399" w:type="dxa"/>
            <w:vAlign w:val="center"/>
          </w:tcPr>
          <w:p w:rsidR="00F726E9" w:rsidRPr="001760FC" w:rsidRDefault="00F726E9" w:rsidP="000213D5">
            <w:pPr>
              <w:spacing w:after="0" w:line="240" w:lineRule="auto"/>
              <w:ind w:right="108"/>
              <w:rPr>
                <w:rFonts w:ascii="Arial" w:hAnsi="Arial" w:cs="Arial"/>
                <w:sz w:val="24"/>
                <w:szCs w:val="24"/>
              </w:rPr>
            </w:pPr>
            <w:r w:rsidRPr="001760FC">
              <w:rPr>
                <w:rFonts w:ascii="Arial" w:hAnsi="Arial" w:cs="Arial"/>
                <w:sz w:val="24"/>
                <w:szCs w:val="24"/>
              </w:rPr>
              <w:t>Contact Person:</w:t>
            </w:r>
          </w:p>
        </w:tc>
        <w:tc>
          <w:tcPr>
            <w:tcW w:w="6177" w:type="dxa"/>
            <w:tcBorders>
              <w:top w:val="single" w:sz="4" w:space="0" w:color="auto"/>
              <w:bottom w:val="single" w:sz="4" w:space="0" w:color="auto"/>
            </w:tcBorders>
          </w:tcPr>
          <w:p w:rsidR="00F726E9" w:rsidRPr="002B6E15" w:rsidRDefault="00F726E9" w:rsidP="000213D5">
            <w:pPr>
              <w:spacing w:after="0" w:line="240" w:lineRule="auto"/>
              <w:rPr>
                <w:rFonts w:ascii="Arial" w:hAnsi="Arial" w:cs="Arial"/>
                <w:sz w:val="28"/>
                <w:szCs w:val="28"/>
              </w:rPr>
            </w:pPr>
          </w:p>
        </w:tc>
      </w:tr>
      <w:tr w:rsidR="00F726E9" w:rsidRPr="002B6E15" w:rsidTr="000213D5">
        <w:trPr>
          <w:trHeight w:val="432"/>
        </w:trPr>
        <w:tc>
          <w:tcPr>
            <w:tcW w:w="3399" w:type="dxa"/>
            <w:vAlign w:val="center"/>
          </w:tcPr>
          <w:p w:rsidR="00F726E9" w:rsidRPr="001760FC" w:rsidRDefault="00F726E9" w:rsidP="000213D5">
            <w:pPr>
              <w:spacing w:after="0" w:line="240" w:lineRule="auto"/>
              <w:rPr>
                <w:rFonts w:ascii="Arial" w:hAnsi="Arial" w:cs="Arial"/>
                <w:sz w:val="24"/>
                <w:szCs w:val="24"/>
              </w:rPr>
            </w:pPr>
            <w:r w:rsidRPr="001760FC">
              <w:rPr>
                <w:rFonts w:ascii="Arial" w:hAnsi="Arial" w:cs="Arial"/>
                <w:sz w:val="24"/>
                <w:szCs w:val="24"/>
              </w:rPr>
              <w:t>Phone/Fax/E-mail:</w:t>
            </w:r>
          </w:p>
        </w:tc>
        <w:tc>
          <w:tcPr>
            <w:tcW w:w="6177" w:type="dxa"/>
            <w:tcBorders>
              <w:top w:val="single" w:sz="4" w:space="0" w:color="auto"/>
              <w:bottom w:val="single" w:sz="4" w:space="0" w:color="auto"/>
            </w:tcBorders>
          </w:tcPr>
          <w:p w:rsidR="00F726E9" w:rsidRPr="002B6E15" w:rsidRDefault="00F726E9" w:rsidP="000213D5">
            <w:pPr>
              <w:spacing w:after="0" w:line="240" w:lineRule="auto"/>
              <w:rPr>
                <w:rFonts w:ascii="Arial" w:hAnsi="Arial" w:cs="Arial"/>
                <w:sz w:val="28"/>
                <w:szCs w:val="28"/>
              </w:rPr>
            </w:pPr>
          </w:p>
        </w:tc>
      </w:tr>
      <w:tr w:rsidR="00F726E9" w:rsidRPr="002B6E15" w:rsidTr="000213D5">
        <w:trPr>
          <w:trHeight w:val="432"/>
        </w:trPr>
        <w:tc>
          <w:tcPr>
            <w:tcW w:w="3399" w:type="dxa"/>
            <w:vAlign w:val="center"/>
          </w:tcPr>
          <w:p w:rsidR="00F726E9" w:rsidRPr="001760FC" w:rsidRDefault="00F726E9" w:rsidP="000213D5">
            <w:pPr>
              <w:spacing w:after="0" w:line="240" w:lineRule="auto"/>
              <w:rPr>
                <w:rFonts w:ascii="Arial" w:hAnsi="Arial" w:cs="Arial"/>
                <w:sz w:val="24"/>
                <w:szCs w:val="24"/>
              </w:rPr>
            </w:pPr>
            <w:r w:rsidRPr="001760FC">
              <w:rPr>
                <w:rFonts w:ascii="Arial" w:hAnsi="Arial" w:cs="Arial"/>
                <w:sz w:val="24"/>
                <w:szCs w:val="24"/>
              </w:rPr>
              <w:t>Activity to be Funded:</w:t>
            </w:r>
          </w:p>
        </w:tc>
        <w:tc>
          <w:tcPr>
            <w:tcW w:w="6177" w:type="dxa"/>
            <w:tcBorders>
              <w:top w:val="single" w:sz="4" w:space="0" w:color="auto"/>
              <w:bottom w:val="single" w:sz="4" w:space="0" w:color="auto"/>
            </w:tcBorders>
          </w:tcPr>
          <w:p w:rsidR="00F726E9" w:rsidRPr="002B6E15" w:rsidRDefault="00F726E9" w:rsidP="000213D5">
            <w:pPr>
              <w:spacing w:after="0" w:line="240" w:lineRule="auto"/>
              <w:rPr>
                <w:rFonts w:ascii="Arial" w:hAnsi="Arial" w:cs="Arial"/>
                <w:sz w:val="28"/>
                <w:szCs w:val="28"/>
              </w:rPr>
            </w:pPr>
          </w:p>
        </w:tc>
      </w:tr>
      <w:tr w:rsidR="00F726E9" w:rsidRPr="0019598E" w:rsidTr="000213D5">
        <w:trPr>
          <w:trHeight w:val="432"/>
        </w:trPr>
        <w:tc>
          <w:tcPr>
            <w:tcW w:w="3399" w:type="dxa"/>
            <w:vAlign w:val="center"/>
          </w:tcPr>
          <w:p w:rsidR="00F726E9" w:rsidRPr="001760FC" w:rsidRDefault="00F726E9" w:rsidP="000213D5">
            <w:pPr>
              <w:spacing w:after="0" w:line="240" w:lineRule="auto"/>
              <w:rPr>
                <w:rFonts w:ascii="Arial" w:hAnsi="Arial" w:cs="Arial"/>
                <w:sz w:val="24"/>
                <w:szCs w:val="24"/>
              </w:rPr>
            </w:pPr>
            <w:r w:rsidRPr="001760FC">
              <w:rPr>
                <w:rFonts w:ascii="Arial" w:hAnsi="Arial" w:cs="Arial"/>
                <w:sz w:val="24"/>
                <w:szCs w:val="24"/>
              </w:rPr>
              <w:t>Amount Requested:</w:t>
            </w:r>
          </w:p>
        </w:tc>
        <w:tc>
          <w:tcPr>
            <w:tcW w:w="6177" w:type="dxa"/>
            <w:tcBorders>
              <w:top w:val="single" w:sz="4" w:space="0" w:color="auto"/>
              <w:bottom w:val="single" w:sz="4" w:space="0" w:color="auto"/>
            </w:tcBorders>
          </w:tcPr>
          <w:p w:rsidR="00F726E9" w:rsidRPr="0019598E" w:rsidRDefault="00F726E9" w:rsidP="000213D5">
            <w:pPr>
              <w:spacing w:after="0" w:line="240" w:lineRule="auto"/>
              <w:rPr>
                <w:rFonts w:ascii="Arial" w:hAnsi="Arial" w:cs="Arial"/>
                <w:sz w:val="28"/>
                <w:szCs w:val="28"/>
              </w:rPr>
            </w:pPr>
          </w:p>
        </w:tc>
      </w:tr>
    </w:tbl>
    <w:p w:rsidR="00F726E9" w:rsidRPr="00C20A9E" w:rsidRDefault="00F726E9" w:rsidP="000213D5">
      <w:pPr>
        <w:spacing w:after="0" w:line="240" w:lineRule="auto"/>
        <w:rPr>
          <w:rFonts w:ascii="Arial" w:hAnsi="Arial" w:cs="Arial"/>
          <w:sz w:val="16"/>
        </w:rPr>
      </w:pPr>
    </w:p>
    <w:p w:rsidR="00F726E9" w:rsidRPr="0019598E" w:rsidRDefault="00F726E9" w:rsidP="000213D5">
      <w:pPr>
        <w:spacing w:after="0" w:line="240" w:lineRule="auto"/>
        <w:rPr>
          <w:rFonts w:ascii="Arial" w:hAnsi="Arial" w:cs="Arial"/>
        </w:rPr>
      </w:pPr>
      <w:r w:rsidRPr="001760FC">
        <w:rPr>
          <w:rFonts w:ascii="Arial" w:hAnsi="Arial" w:cs="Arial"/>
          <w:sz w:val="24"/>
          <w:szCs w:val="24"/>
        </w:rPr>
        <w:t>Type of Activity:</w:t>
      </w:r>
      <w:r w:rsidRPr="0019598E">
        <w:rPr>
          <w:rFonts w:ascii="Arial" w:hAnsi="Arial" w:cs="Arial"/>
        </w:rPr>
        <w:tab/>
      </w:r>
      <w:r w:rsidRPr="0019598E">
        <w:rPr>
          <w:rFonts w:ascii="Arial" w:hAnsi="Arial" w:cs="Arial"/>
        </w:rPr>
        <w:tab/>
      </w:r>
      <w:r w:rsidR="006B45D1" w:rsidRPr="0019598E">
        <w:rPr>
          <w:rFonts w:ascii="Arial" w:hAnsi="Arial" w:cs="Arial"/>
        </w:rPr>
        <w:fldChar w:fldCharType="begin">
          <w:ffData>
            <w:name w:val="Check4"/>
            <w:enabled/>
            <w:calcOnExit w:val="0"/>
            <w:checkBox>
              <w:sizeAuto/>
              <w:default w:val="0"/>
            </w:checkBox>
          </w:ffData>
        </w:fldChar>
      </w:r>
      <w:bookmarkStart w:id="1" w:name="Check4"/>
      <w:r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006B45D1" w:rsidRPr="0019598E">
        <w:rPr>
          <w:rFonts w:ascii="Arial" w:hAnsi="Arial" w:cs="Arial"/>
        </w:rPr>
        <w:fldChar w:fldCharType="end"/>
      </w:r>
      <w:bookmarkEnd w:id="1"/>
      <w:r w:rsidRPr="0019598E">
        <w:rPr>
          <w:rFonts w:ascii="Arial" w:hAnsi="Arial" w:cs="Arial"/>
        </w:rPr>
        <w:t xml:space="preserve">  </w:t>
      </w:r>
      <w:r w:rsidRPr="001760FC">
        <w:rPr>
          <w:rFonts w:ascii="Arial" w:hAnsi="Arial" w:cs="Arial"/>
          <w:sz w:val="24"/>
          <w:szCs w:val="24"/>
        </w:rPr>
        <w:t>Construction</w:t>
      </w:r>
      <w:r w:rsidRPr="0019598E">
        <w:rPr>
          <w:rFonts w:ascii="Arial" w:hAnsi="Arial" w:cs="Arial"/>
        </w:rPr>
        <w:tab/>
      </w:r>
      <w:r w:rsidR="002B6E15">
        <w:rPr>
          <w:rFonts w:ascii="Arial" w:hAnsi="Arial" w:cs="Arial"/>
        </w:rPr>
        <w:tab/>
      </w:r>
      <w:r w:rsidR="006B45D1" w:rsidRPr="0019598E">
        <w:rPr>
          <w:rFonts w:ascii="Arial" w:hAnsi="Arial" w:cs="Arial"/>
        </w:rPr>
        <w:fldChar w:fldCharType="begin">
          <w:ffData>
            <w:name w:val="Check5"/>
            <w:enabled/>
            <w:calcOnExit w:val="0"/>
            <w:checkBox>
              <w:sizeAuto/>
              <w:default w:val="0"/>
            </w:checkBox>
          </w:ffData>
        </w:fldChar>
      </w:r>
      <w:bookmarkStart w:id="2" w:name="Check5"/>
      <w:r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006B45D1" w:rsidRPr="0019598E">
        <w:rPr>
          <w:rFonts w:ascii="Arial" w:hAnsi="Arial" w:cs="Arial"/>
        </w:rPr>
        <w:fldChar w:fldCharType="end"/>
      </w:r>
      <w:bookmarkEnd w:id="2"/>
      <w:r w:rsidRPr="0019598E">
        <w:rPr>
          <w:rFonts w:ascii="Arial" w:hAnsi="Arial" w:cs="Arial"/>
        </w:rPr>
        <w:t xml:space="preserve">  </w:t>
      </w:r>
      <w:r w:rsidRPr="001760FC">
        <w:rPr>
          <w:rFonts w:ascii="Arial" w:hAnsi="Arial" w:cs="Arial"/>
          <w:sz w:val="24"/>
          <w:szCs w:val="24"/>
        </w:rPr>
        <w:t>Program</w:t>
      </w:r>
    </w:p>
    <w:p w:rsidR="00F726E9" w:rsidRPr="0019598E" w:rsidRDefault="00F726E9" w:rsidP="000213D5">
      <w:pPr>
        <w:spacing w:after="0" w:line="240" w:lineRule="auto"/>
        <w:rPr>
          <w:rFonts w:ascii="Arial" w:hAnsi="Arial" w:cs="Arial"/>
        </w:rPr>
      </w:pPr>
      <w:r w:rsidRPr="0019598E">
        <w:rPr>
          <w:rFonts w:ascii="Arial" w:hAnsi="Arial" w:cs="Arial"/>
          <w:sz w:val="14"/>
          <w:szCs w:val="14"/>
        </w:rPr>
        <w:t>(</w:t>
      </w:r>
      <w:proofErr w:type="gramStart"/>
      <w:r w:rsidRPr="0019598E">
        <w:rPr>
          <w:rFonts w:ascii="Arial" w:hAnsi="Arial" w:cs="Arial"/>
          <w:sz w:val="14"/>
          <w:szCs w:val="14"/>
        </w:rPr>
        <w:t>check</w:t>
      </w:r>
      <w:proofErr w:type="gramEnd"/>
      <w:r w:rsidRPr="0019598E">
        <w:rPr>
          <w:rFonts w:ascii="Arial" w:hAnsi="Arial" w:cs="Arial"/>
          <w:sz w:val="14"/>
          <w:szCs w:val="14"/>
        </w:rPr>
        <w:t xml:space="preserve"> all that apply)</w:t>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006B45D1" w:rsidRPr="0019598E">
        <w:rPr>
          <w:rFonts w:ascii="Arial" w:hAnsi="Arial" w:cs="Arial"/>
        </w:rPr>
        <w:fldChar w:fldCharType="begin">
          <w:ffData>
            <w:name w:val="Check6"/>
            <w:enabled/>
            <w:calcOnExit w:val="0"/>
            <w:checkBox>
              <w:sizeAuto/>
              <w:default w:val="0"/>
            </w:checkBox>
          </w:ffData>
        </w:fldChar>
      </w:r>
      <w:bookmarkStart w:id="3" w:name="Check6"/>
      <w:r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006B45D1" w:rsidRPr="0019598E">
        <w:rPr>
          <w:rFonts w:ascii="Arial" w:hAnsi="Arial" w:cs="Arial"/>
        </w:rPr>
        <w:fldChar w:fldCharType="end"/>
      </w:r>
      <w:bookmarkEnd w:id="3"/>
      <w:r w:rsidRPr="0019598E">
        <w:rPr>
          <w:rFonts w:ascii="Arial" w:hAnsi="Arial" w:cs="Arial"/>
        </w:rPr>
        <w:t xml:space="preserve">  </w:t>
      </w:r>
      <w:r w:rsidRPr="001760FC">
        <w:rPr>
          <w:rFonts w:ascii="Arial" w:hAnsi="Arial" w:cs="Arial"/>
          <w:sz w:val="24"/>
          <w:szCs w:val="24"/>
        </w:rPr>
        <w:t>Program Operating Funds</w:t>
      </w:r>
    </w:p>
    <w:p w:rsidR="00F726E9" w:rsidRPr="001760FC" w:rsidRDefault="00F726E9" w:rsidP="000213D5">
      <w:pPr>
        <w:spacing w:after="0" w:line="240" w:lineRule="auto"/>
        <w:ind w:right="-90"/>
        <w:rPr>
          <w:rFonts w:ascii="Arial" w:hAnsi="Arial" w:cs="Arial"/>
          <w:sz w:val="24"/>
          <w:szCs w:val="24"/>
        </w:rPr>
      </w:pP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006B45D1" w:rsidRPr="0019598E">
        <w:rPr>
          <w:rFonts w:ascii="Arial" w:hAnsi="Arial" w:cs="Arial"/>
        </w:rPr>
        <w:fldChar w:fldCharType="begin">
          <w:ffData>
            <w:name w:val="Check7"/>
            <w:enabled/>
            <w:calcOnExit w:val="0"/>
            <w:checkBox>
              <w:sizeAuto/>
              <w:default w:val="0"/>
            </w:checkBox>
          </w:ffData>
        </w:fldChar>
      </w:r>
      <w:bookmarkStart w:id="4" w:name="Check7"/>
      <w:r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006B45D1" w:rsidRPr="0019598E">
        <w:rPr>
          <w:rFonts w:ascii="Arial" w:hAnsi="Arial" w:cs="Arial"/>
        </w:rPr>
        <w:fldChar w:fldCharType="end"/>
      </w:r>
      <w:bookmarkEnd w:id="4"/>
      <w:r w:rsidRPr="0019598E">
        <w:rPr>
          <w:rFonts w:ascii="Arial" w:hAnsi="Arial" w:cs="Arial"/>
        </w:rPr>
        <w:t xml:space="preserve">  </w:t>
      </w:r>
      <w:r w:rsidRPr="001760FC">
        <w:rPr>
          <w:rFonts w:ascii="Arial" w:hAnsi="Arial" w:cs="Arial"/>
          <w:sz w:val="24"/>
          <w:szCs w:val="24"/>
        </w:rPr>
        <w:t>Program Administrative Funds</w:t>
      </w:r>
    </w:p>
    <w:p w:rsidR="00F726E9" w:rsidRPr="0019598E" w:rsidRDefault="00F726E9" w:rsidP="000213D5">
      <w:pPr>
        <w:spacing w:after="0" w:line="240" w:lineRule="auto"/>
        <w:rPr>
          <w:rFonts w:ascii="Arial" w:hAnsi="Arial" w:cs="Arial"/>
        </w:rPr>
      </w:pPr>
    </w:p>
    <w:p w:rsidR="00F726E9" w:rsidRPr="0019598E" w:rsidRDefault="00696D5D" w:rsidP="000213D5">
      <w:pPr>
        <w:spacing w:after="0" w:line="240" w:lineRule="auto"/>
        <w:rPr>
          <w:rFonts w:ascii="Arial" w:hAnsi="Arial" w:cs="Arial"/>
        </w:rPr>
      </w:pPr>
      <w:r>
        <w:rPr>
          <w:rFonts w:ascii="Arial" w:hAnsi="Arial" w:cs="Arial"/>
          <w:sz w:val="24"/>
          <w:szCs w:val="24"/>
        </w:rPr>
        <w:t xml:space="preserve">Organization’s </w:t>
      </w:r>
      <w:r w:rsidRPr="001760FC">
        <w:rPr>
          <w:rFonts w:ascii="Arial" w:hAnsi="Arial" w:cs="Arial"/>
          <w:sz w:val="24"/>
          <w:szCs w:val="24"/>
        </w:rPr>
        <w:t>Funding</w:t>
      </w:r>
      <w:r w:rsidR="00F726E9" w:rsidRPr="001760FC">
        <w:rPr>
          <w:rFonts w:ascii="Arial" w:hAnsi="Arial" w:cs="Arial"/>
          <w:sz w:val="24"/>
          <w:szCs w:val="24"/>
        </w:rPr>
        <w:t xml:space="preserve"> History:</w:t>
      </w:r>
      <w:r w:rsidR="007802A2">
        <w:rPr>
          <w:rFonts w:ascii="Arial" w:hAnsi="Arial" w:cs="Arial"/>
          <w:sz w:val="24"/>
          <w:szCs w:val="24"/>
        </w:rPr>
        <w:tab/>
      </w:r>
      <w:r w:rsidR="007802A2">
        <w:rPr>
          <w:rFonts w:ascii="Arial" w:hAnsi="Arial" w:cs="Arial"/>
          <w:sz w:val="24"/>
          <w:szCs w:val="24"/>
        </w:rPr>
        <w:tab/>
      </w:r>
      <w:r w:rsidR="007802A2">
        <w:rPr>
          <w:rFonts w:ascii="Arial" w:hAnsi="Arial" w:cs="Arial"/>
          <w:sz w:val="24"/>
          <w:szCs w:val="24"/>
        </w:rPr>
        <w:tab/>
      </w:r>
      <w:r w:rsidR="007802A2">
        <w:rPr>
          <w:rFonts w:ascii="Arial" w:hAnsi="Arial" w:cs="Arial"/>
          <w:sz w:val="24"/>
          <w:szCs w:val="24"/>
        </w:rPr>
        <w:tab/>
      </w:r>
      <w:r w:rsidR="006B45D1" w:rsidRPr="0019598E">
        <w:rPr>
          <w:rFonts w:ascii="Arial" w:hAnsi="Arial" w:cs="Arial"/>
        </w:rPr>
        <w:fldChar w:fldCharType="begin">
          <w:ffData>
            <w:name w:val="Check8"/>
            <w:enabled/>
            <w:calcOnExit w:val="0"/>
            <w:checkBox>
              <w:sizeAuto/>
              <w:default w:val="0"/>
            </w:checkBox>
          </w:ffData>
        </w:fldChar>
      </w:r>
      <w:bookmarkStart w:id="5" w:name="Check8"/>
      <w:r w:rsidR="00F726E9"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006B45D1" w:rsidRPr="0019598E">
        <w:rPr>
          <w:rFonts w:ascii="Arial" w:hAnsi="Arial" w:cs="Arial"/>
        </w:rPr>
        <w:fldChar w:fldCharType="end"/>
      </w:r>
      <w:bookmarkEnd w:id="5"/>
      <w:r w:rsidR="00F726E9" w:rsidRPr="0019598E">
        <w:rPr>
          <w:rFonts w:ascii="Arial" w:hAnsi="Arial" w:cs="Arial"/>
        </w:rPr>
        <w:t xml:space="preserve">  </w:t>
      </w:r>
      <w:r w:rsidR="00F726E9" w:rsidRPr="001760FC">
        <w:rPr>
          <w:rFonts w:ascii="Arial" w:hAnsi="Arial" w:cs="Arial"/>
          <w:sz w:val="24"/>
          <w:szCs w:val="24"/>
        </w:rPr>
        <w:t>New/Never funded</w:t>
      </w:r>
      <w:r w:rsidR="00F726E9" w:rsidRPr="0019598E">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7802A2">
        <w:rPr>
          <w:rFonts w:ascii="Arial" w:hAnsi="Arial" w:cs="Arial"/>
        </w:rPr>
        <w:tab/>
      </w:r>
      <w:r w:rsidR="006B45D1" w:rsidRPr="0019598E">
        <w:rPr>
          <w:rFonts w:ascii="Arial" w:hAnsi="Arial" w:cs="Arial"/>
        </w:rPr>
        <w:fldChar w:fldCharType="begin">
          <w:ffData>
            <w:name w:val="Check9"/>
            <w:enabled/>
            <w:calcOnExit w:val="0"/>
            <w:checkBox>
              <w:sizeAuto/>
              <w:default w:val="0"/>
            </w:checkBox>
          </w:ffData>
        </w:fldChar>
      </w:r>
      <w:bookmarkStart w:id="6" w:name="Check9"/>
      <w:r w:rsidR="00F726E9"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006B45D1" w:rsidRPr="0019598E">
        <w:rPr>
          <w:rFonts w:ascii="Arial" w:hAnsi="Arial" w:cs="Arial"/>
        </w:rPr>
        <w:fldChar w:fldCharType="end"/>
      </w:r>
      <w:bookmarkEnd w:id="6"/>
      <w:r w:rsidR="00F726E9" w:rsidRPr="0019598E">
        <w:rPr>
          <w:rFonts w:ascii="Arial" w:hAnsi="Arial" w:cs="Arial"/>
        </w:rPr>
        <w:t xml:space="preserve">  </w:t>
      </w:r>
      <w:r w:rsidR="00F726E9" w:rsidRPr="001760FC">
        <w:rPr>
          <w:rFonts w:ascii="Arial" w:hAnsi="Arial" w:cs="Arial"/>
          <w:sz w:val="24"/>
          <w:szCs w:val="24"/>
        </w:rPr>
        <w:t>On-going/Previously funded</w:t>
      </w:r>
    </w:p>
    <w:p w:rsidR="00F726E9" w:rsidRPr="0019598E" w:rsidRDefault="000213D5" w:rsidP="000213D5">
      <w:pPr>
        <w:spacing w:after="0" w:line="240" w:lineRule="auto"/>
        <w:rPr>
          <w:rFonts w:ascii="Arial" w:hAnsi="Arial" w:cs="Arial"/>
        </w:rPr>
      </w:pP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Pr="0019598E">
        <w:rPr>
          <w:rFonts w:ascii="Arial" w:hAnsi="Arial" w:cs="Arial"/>
        </w:rPr>
        <w:tab/>
      </w:r>
      <w:r w:rsidR="00F726E9" w:rsidRPr="0019598E">
        <w:rPr>
          <w:rFonts w:ascii="Arial" w:hAnsi="Arial" w:cs="Arial"/>
        </w:rPr>
        <w:t xml:space="preserve">__   </w:t>
      </w:r>
      <w:r w:rsidR="00F726E9" w:rsidRPr="001760FC">
        <w:rPr>
          <w:rFonts w:ascii="Arial" w:hAnsi="Arial" w:cs="Arial"/>
          <w:sz w:val="24"/>
          <w:szCs w:val="24"/>
        </w:rPr>
        <w:t>Number of Years Funded</w:t>
      </w:r>
    </w:p>
    <w:p w:rsidR="00F726E9" w:rsidRPr="00C20A9E" w:rsidRDefault="00F726E9" w:rsidP="000213D5">
      <w:pPr>
        <w:spacing w:after="0" w:line="240" w:lineRule="auto"/>
        <w:rPr>
          <w:rFonts w:ascii="Arial" w:hAnsi="Arial" w:cs="Arial"/>
          <w:sz w:val="20"/>
        </w:rPr>
      </w:pPr>
    </w:p>
    <w:p w:rsidR="00F726E9" w:rsidRPr="002B6E15" w:rsidRDefault="00F726E9" w:rsidP="000213D5">
      <w:pPr>
        <w:spacing w:after="0" w:line="240" w:lineRule="auto"/>
        <w:rPr>
          <w:rFonts w:ascii="Arial" w:hAnsi="Arial" w:cs="Arial"/>
          <w:sz w:val="24"/>
          <w:szCs w:val="24"/>
        </w:rPr>
      </w:pPr>
      <w:r w:rsidRPr="002B6E15">
        <w:rPr>
          <w:rFonts w:ascii="Arial" w:hAnsi="Arial" w:cs="Arial"/>
          <w:sz w:val="24"/>
          <w:szCs w:val="24"/>
        </w:rPr>
        <w:t xml:space="preserve">National Objective – FOR CDBG </w:t>
      </w:r>
      <w:r w:rsidR="00696D5D">
        <w:rPr>
          <w:rFonts w:ascii="Arial" w:hAnsi="Arial" w:cs="Arial"/>
          <w:sz w:val="24"/>
          <w:szCs w:val="24"/>
        </w:rPr>
        <w:t xml:space="preserve">Proposals </w:t>
      </w:r>
      <w:r w:rsidR="00696D5D" w:rsidRPr="002B6E15">
        <w:rPr>
          <w:rFonts w:ascii="Arial" w:hAnsi="Arial" w:cs="Arial"/>
          <w:sz w:val="24"/>
          <w:szCs w:val="24"/>
        </w:rPr>
        <w:t>ONLY</w:t>
      </w:r>
    </w:p>
    <w:p w:rsidR="00F726E9" w:rsidRPr="002B6E15" w:rsidRDefault="00F726E9" w:rsidP="000213D5">
      <w:pPr>
        <w:spacing w:after="0" w:line="240" w:lineRule="auto"/>
        <w:rPr>
          <w:rFonts w:ascii="Arial" w:hAnsi="Arial" w:cs="Arial"/>
          <w:sz w:val="24"/>
          <w:szCs w:val="24"/>
        </w:rPr>
      </w:pPr>
      <w:r w:rsidRPr="002B6E15">
        <w:rPr>
          <w:rFonts w:ascii="Arial" w:hAnsi="Arial" w:cs="Arial"/>
          <w:sz w:val="24"/>
          <w:szCs w:val="24"/>
        </w:rPr>
        <w:t xml:space="preserve">To be eligible to receive CDBG funding, all funded activities </w:t>
      </w:r>
      <w:r w:rsidRPr="002B6E15">
        <w:rPr>
          <w:rFonts w:ascii="Arial" w:hAnsi="Arial" w:cs="Arial"/>
          <w:sz w:val="24"/>
          <w:szCs w:val="24"/>
          <w:u w:val="single"/>
        </w:rPr>
        <w:t>must</w:t>
      </w:r>
      <w:r w:rsidRPr="002B6E15">
        <w:rPr>
          <w:rFonts w:ascii="Arial" w:hAnsi="Arial" w:cs="Arial"/>
          <w:sz w:val="24"/>
          <w:szCs w:val="24"/>
        </w:rPr>
        <w:t xml:space="preserve"> meet at least one of the following national objectives </w:t>
      </w:r>
      <w:r w:rsidRPr="002B6E15">
        <w:rPr>
          <w:rFonts w:ascii="Arial" w:hAnsi="Arial" w:cs="Arial"/>
          <w:i/>
          <w:sz w:val="16"/>
          <w:szCs w:val="16"/>
        </w:rPr>
        <w:t>(§ 570.200(a</w:t>
      </w:r>
      <w:proofErr w:type="gramStart"/>
      <w:r w:rsidRPr="002B6E15">
        <w:rPr>
          <w:rFonts w:ascii="Arial" w:hAnsi="Arial" w:cs="Arial"/>
          <w:i/>
          <w:sz w:val="16"/>
          <w:szCs w:val="16"/>
        </w:rPr>
        <w:t>)(</w:t>
      </w:r>
      <w:proofErr w:type="gramEnd"/>
      <w:r w:rsidRPr="002B6E15">
        <w:rPr>
          <w:rFonts w:ascii="Arial" w:hAnsi="Arial" w:cs="Arial"/>
          <w:i/>
          <w:sz w:val="16"/>
          <w:szCs w:val="16"/>
        </w:rPr>
        <w:t>2))</w:t>
      </w:r>
      <w:r w:rsidRPr="002B6E15">
        <w:rPr>
          <w:rFonts w:ascii="Arial" w:hAnsi="Arial" w:cs="Arial"/>
          <w:sz w:val="24"/>
          <w:szCs w:val="24"/>
        </w:rPr>
        <w:t xml:space="preserve">.  CHECK </w:t>
      </w:r>
      <w:r w:rsidRPr="002B6E15">
        <w:rPr>
          <w:rFonts w:ascii="Arial" w:hAnsi="Arial" w:cs="Arial"/>
          <w:sz w:val="24"/>
          <w:szCs w:val="24"/>
          <w:u w:val="single"/>
        </w:rPr>
        <w:t>EITHER</w:t>
      </w:r>
      <w:r w:rsidRPr="002B6E15">
        <w:rPr>
          <w:rFonts w:ascii="Arial" w:hAnsi="Arial" w:cs="Arial"/>
          <w:sz w:val="24"/>
          <w:szCs w:val="24"/>
        </w:rPr>
        <w:t xml:space="preserve"> </w:t>
      </w:r>
      <w:proofErr w:type="gramStart"/>
      <w:r w:rsidRPr="00C20A9E">
        <w:rPr>
          <w:rFonts w:ascii="Arial" w:hAnsi="Arial" w:cs="Arial"/>
          <w:b/>
          <w:sz w:val="24"/>
          <w:szCs w:val="24"/>
        </w:rPr>
        <w:t>A</w:t>
      </w:r>
      <w:proofErr w:type="gramEnd"/>
      <w:r w:rsidRPr="002B6E15">
        <w:rPr>
          <w:rFonts w:ascii="Arial" w:hAnsi="Arial" w:cs="Arial"/>
          <w:sz w:val="24"/>
          <w:szCs w:val="24"/>
        </w:rPr>
        <w:t xml:space="preserve"> </w:t>
      </w:r>
      <w:r w:rsidRPr="00C20A9E">
        <w:rPr>
          <w:rFonts w:ascii="Arial" w:hAnsi="Arial" w:cs="Arial"/>
          <w:i/>
          <w:sz w:val="24"/>
          <w:szCs w:val="24"/>
        </w:rPr>
        <w:t>OR</w:t>
      </w:r>
      <w:r w:rsidRPr="002B6E15">
        <w:rPr>
          <w:rFonts w:ascii="Arial" w:hAnsi="Arial" w:cs="Arial"/>
          <w:sz w:val="24"/>
          <w:szCs w:val="24"/>
        </w:rPr>
        <w:t xml:space="preserve"> </w:t>
      </w:r>
      <w:r w:rsidRPr="00C20A9E">
        <w:rPr>
          <w:rFonts w:ascii="Arial" w:hAnsi="Arial" w:cs="Arial"/>
          <w:b/>
          <w:sz w:val="24"/>
          <w:szCs w:val="24"/>
        </w:rPr>
        <w:t>B</w:t>
      </w:r>
      <w:r w:rsidRPr="002B6E15">
        <w:rPr>
          <w:rFonts w:ascii="Arial" w:hAnsi="Arial" w:cs="Arial"/>
          <w:sz w:val="24"/>
          <w:szCs w:val="24"/>
        </w:rPr>
        <w:t xml:space="preserve">, </w:t>
      </w:r>
      <w:r w:rsidRPr="002B6E15">
        <w:rPr>
          <w:rFonts w:ascii="Arial" w:hAnsi="Arial" w:cs="Arial"/>
          <w:sz w:val="24"/>
          <w:szCs w:val="24"/>
          <w:u w:val="single"/>
        </w:rPr>
        <w:t>NOT BOTH</w:t>
      </w:r>
      <w:r w:rsidRPr="002B6E15">
        <w:rPr>
          <w:rFonts w:ascii="Arial" w:hAnsi="Arial" w:cs="Arial"/>
          <w:sz w:val="24"/>
          <w:szCs w:val="24"/>
        </w:rPr>
        <w:t>.</w:t>
      </w:r>
    </w:p>
    <w:p w:rsidR="00F726E9" w:rsidRPr="0019598E" w:rsidRDefault="00F726E9" w:rsidP="000213D5">
      <w:pPr>
        <w:spacing w:after="0" w:line="240" w:lineRule="auto"/>
        <w:rPr>
          <w:rFonts w:ascii="Arial" w:hAnsi="Arial" w:cs="Arial"/>
          <w:sz w:val="16"/>
          <w:szCs w:val="16"/>
        </w:rPr>
      </w:pPr>
    </w:p>
    <w:bookmarkStart w:id="7" w:name="Check10"/>
    <w:p w:rsidR="00F726E9" w:rsidRPr="0019598E" w:rsidRDefault="006B45D1" w:rsidP="0019598E">
      <w:pPr>
        <w:spacing w:after="0" w:line="240" w:lineRule="auto"/>
        <w:rPr>
          <w:rFonts w:ascii="Arial" w:hAnsi="Arial" w:cs="Arial"/>
        </w:rPr>
      </w:pPr>
      <w:r w:rsidRPr="0019598E">
        <w:rPr>
          <w:rFonts w:ascii="Arial" w:hAnsi="Arial" w:cs="Arial"/>
        </w:rPr>
        <w:fldChar w:fldCharType="begin">
          <w:ffData>
            <w:name w:val="Check10"/>
            <w:enabled/>
            <w:calcOnExit w:val="0"/>
            <w:checkBox>
              <w:sizeAuto/>
              <w:default w:val="0"/>
            </w:checkBox>
          </w:ffData>
        </w:fldChar>
      </w:r>
      <w:r w:rsidR="00F726E9"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Pr="0019598E">
        <w:rPr>
          <w:rFonts w:ascii="Arial" w:hAnsi="Arial" w:cs="Arial"/>
        </w:rPr>
        <w:fldChar w:fldCharType="end"/>
      </w:r>
      <w:bookmarkEnd w:id="7"/>
      <w:r w:rsidR="00F726E9" w:rsidRPr="0019598E">
        <w:rPr>
          <w:rFonts w:ascii="Arial" w:hAnsi="Arial" w:cs="Arial"/>
        </w:rPr>
        <w:t xml:space="preserve">  </w:t>
      </w:r>
      <w:r w:rsidR="00F726E9" w:rsidRPr="0019598E">
        <w:rPr>
          <w:rFonts w:ascii="Arial" w:hAnsi="Arial" w:cs="Arial"/>
          <w:b/>
        </w:rPr>
        <w:t>A</w:t>
      </w:r>
      <w:r w:rsidR="00F726E9" w:rsidRPr="002B6E15">
        <w:rPr>
          <w:rFonts w:ascii="Arial" w:hAnsi="Arial" w:cs="Arial"/>
          <w:b/>
          <w:sz w:val="24"/>
          <w:szCs w:val="24"/>
        </w:rPr>
        <w:t>.</w:t>
      </w:r>
      <w:r w:rsidR="00F726E9" w:rsidRPr="002B6E15">
        <w:rPr>
          <w:rFonts w:ascii="Arial" w:hAnsi="Arial" w:cs="Arial"/>
          <w:sz w:val="24"/>
          <w:szCs w:val="24"/>
        </w:rPr>
        <w:tab/>
        <w:t>Benefit to persons of low-/moderate-income</w:t>
      </w:r>
      <w:r w:rsidR="00F726E9" w:rsidRPr="0019598E">
        <w:rPr>
          <w:rFonts w:ascii="Arial" w:hAnsi="Arial" w:cs="Arial"/>
        </w:rPr>
        <w:t xml:space="preserve"> </w:t>
      </w:r>
      <w:r w:rsidR="00F726E9" w:rsidRPr="0019598E">
        <w:rPr>
          <w:rFonts w:ascii="Arial" w:hAnsi="Arial" w:cs="Arial"/>
          <w:i/>
          <w:sz w:val="16"/>
          <w:szCs w:val="16"/>
        </w:rPr>
        <w:t>(§ 570.208(a)</w:t>
      </w:r>
      <w:proofErr w:type="gramStart"/>
      <w:r w:rsidR="00F726E9" w:rsidRPr="0019598E">
        <w:rPr>
          <w:rFonts w:ascii="Arial" w:hAnsi="Arial" w:cs="Arial"/>
          <w:i/>
          <w:sz w:val="16"/>
          <w:szCs w:val="16"/>
        </w:rPr>
        <w:t>)If</w:t>
      </w:r>
      <w:proofErr w:type="gramEnd"/>
      <w:r w:rsidR="00F726E9" w:rsidRPr="0019598E">
        <w:rPr>
          <w:rFonts w:ascii="Arial" w:hAnsi="Arial" w:cs="Arial"/>
          <w:i/>
          <w:sz w:val="16"/>
          <w:szCs w:val="16"/>
        </w:rPr>
        <w:t xml:space="preserve"> checked, check only </w:t>
      </w:r>
      <w:r w:rsidR="00F726E9" w:rsidRPr="0019598E">
        <w:rPr>
          <w:rFonts w:ascii="Arial" w:hAnsi="Arial" w:cs="Arial"/>
          <w:b/>
          <w:i/>
          <w:sz w:val="16"/>
          <w:szCs w:val="16"/>
          <w:u w:val="single"/>
        </w:rPr>
        <w:t>one</w:t>
      </w:r>
      <w:r w:rsidR="00F726E9" w:rsidRPr="0019598E">
        <w:rPr>
          <w:rFonts w:ascii="Arial" w:hAnsi="Arial" w:cs="Arial"/>
          <w:i/>
          <w:sz w:val="16"/>
          <w:szCs w:val="16"/>
        </w:rPr>
        <w:t xml:space="preserve"> of following:</w:t>
      </w:r>
    </w:p>
    <w:p w:rsidR="00F726E9" w:rsidRPr="0019598E" w:rsidRDefault="006B45D1" w:rsidP="0019598E">
      <w:pPr>
        <w:spacing w:after="0" w:line="240" w:lineRule="auto"/>
        <w:ind w:left="1620" w:right="-90" w:hanging="1080"/>
        <w:rPr>
          <w:rFonts w:ascii="Arial" w:hAnsi="Arial" w:cs="Arial"/>
          <w:i/>
        </w:rPr>
      </w:pPr>
      <w:r w:rsidRPr="0019598E">
        <w:rPr>
          <w:rFonts w:ascii="Arial" w:hAnsi="Arial" w:cs="Arial"/>
          <w:highlight w:val="lightGray"/>
        </w:rPr>
        <w:fldChar w:fldCharType="begin">
          <w:ffData>
            <w:name w:val="Check11"/>
            <w:enabled/>
            <w:calcOnExit w:val="0"/>
            <w:checkBox>
              <w:sizeAuto/>
              <w:default w:val="0"/>
            </w:checkBox>
          </w:ffData>
        </w:fldChar>
      </w:r>
      <w:bookmarkStart w:id="8" w:name="Check11"/>
      <w:r w:rsidR="00F726E9" w:rsidRPr="0019598E">
        <w:rPr>
          <w:rFonts w:ascii="Arial" w:hAnsi="Arial" w:cs="Arial"/>
          <w:highlight w:val="lightGray"/>
        </w:rPr>
        <w:instrText xml:space="preserve"> FORMCHECKBOX </w:instrText>
      </w:r>
      <w:r w:rsidR="006B537D">
        <w:rPr>
          <w:rFonts w:ascii="Arial" w:hAnsi="Arial" w:cs="Arial"/>
          <w:highlight w:val="lightGray"/>
        </w:rPr>
      </w:r>
      <w:r w:rsidR="006B537D">
        <w:rPr>
          <w:rFonts w:ascii="Arial" w:hAnsi="Arial" w:cs="Arial"/>
          <w:highlight w:val="lightGray"/>
        </w:rPr>
        <w:fldChar w:fldCharType="separate"/>
      </w:r>
      <w:r w:rsidRPr="0019598E">
        <w:rPr>
          <w:rFonts w:ascii="Arial" w:hAnsi="Arial" w:cs="Arial"/>
          <w:highlight w:val="lightGray"/>
        </w:rPr>
        <w:fldChar w:fldCharType="end"/>
      </w:r>
      <w:bookmarkEnd w:id="8"/>
      <w:r w:rsidR="0019598E">
        <w:rPr>
          <w:rFonts w:ascii="Arial" w:hAnsi="Arial" w:cs="Arial"/>
        </w:rPr>
        <w:t xml:space="preserve">  </w:t>
      </w:r>
      <w:r w:rsidR="00F726E9" w:rsidRPr="002B6E15">
        <w:rPr>
          <w:rFonts w:ascii="Arial" w:hAnsi="Arial" w:cs="Arial"/>
          <w:sz w:val="24"/>
          <w:szCs w:val="24"/>
        </w:rPr>
        <w:t>Area basis</w:t>
      </w:r>
      <w:r w:rsidR="00F726E9" w:rsidRPr="0019598E">
        <w:rPr>
          <w:rFonts w:ascii="Arial" w:hAnsi="Arial" w:cs="Arial"/>
        </w:rPr>
        <w:t xml:space="preserve"> </w:t>
      </w:r>
      <w:r w:rsidR="00F726E9" w:rsidRPr="0019598E">
        <w:rPr>
          <w:rFonts w:ascii="Arial" w:hAnsi="Arial" w:cs="Arial"/>
          <w:i/>
          <w:sz w:val="18"/>
          <w:szCs w:val="18"/>
        </w:rPr>
        <w:t>(the activity will benefit residents within a distinct area, such as a particular street or a neighborhood, in which at least 51% are considered to be low/mod using HUD Census data)</w:t>
      </w:r>
    </w:p>
    <w:p w:rsidR="00F726E9" w:rsidRPr="0019598E" w:rsidRDefault="006B45D1" w:rsidP="0019598E">
      <w:pPr>
        <w:spacing w:after="0" w:line="240" w:lineRule="auto"/>
        <w:ind w:left="1620" w:right="-90" w:hanging="1080"/>
        <w:rPr>
          <w:rFonts w:ascii="Arial" w:hAnsi="Arial" w:cs="Arial"/>
        </w:rPr>
      </w:pPr>
      <w:r w:rsidRPr="0019598E">
        <w:rPr>
          <w:rFonts w:ascii="Arial" w:hAnsi="Arial" w:cs="Arial"/>
          <w:highlight w:val="lightGray"/>
        </w:rPr>
        <w:fldChar w:fldCharType="begin">
          <w:ffData>
            <w:name w:val="Check12"/>
            <w:enabled/>
            <w:calcOnExit w:val="0"/>
            <w:checkBox>
              <w:sizeAuto/>
              <w:default w:val="0"/>
            </w:checkBox>
          </w:ffData>
        </w:fldChar>
      </w:r>
      <w:bookmarkStart w:id="9" w:name="Check12"/>
      <w:r w:rsidR="00F726E9" w:rsidRPr="0019598E">
        <w:rPr>
          <w:rFonts w:ascii="Arial" w:hAnsi="Arial" w:cs="Arial"/>
          <w:highlight w:val="lightGray"/>
        </w:rPr>
        <w:instrText xml:space="preserve"> FORMCHECKBOX </w:instrText>
      </w:r>
      <w:r w:rsidR="006B537D">
        <w:rPr>
          <w:rFonts w:ascii="Arial" w:hAnsi="Arial" w:cs="Arial"/>
          <w:highlight w:val="lightGray"/>
        </w:rPr>
      </w:r>
      <w:r w:rsidR="006B537D">
        <w:rPr>
          <w:rFonts w:ascii="Arial" w:hAnsi="Arial" w:cs="Arial"/>
          <w:highlight w:val="lightGray"/>
        </w:rPr>
        <w:fldChar w:fldCharType="separate"/>
      </w:r>
      <w:r w:rsidRPr="0019598E">
        <w:rPr>
          <w:rFonts w:ascii="Arial" w:hAnsi="Arial" w:cs="Arial"/>
          <w:highlight w:val="lightGray"/>
        </w:rPr>
        <w:fldChar w:fldCharType="end"/>
      </w:r>
      <w:bookmarkEnd w:id="9"/>
      <w:r w:rsidR="0019598E">
        <w:rPr>
          <w:rFonts w:ascii="Arial" w:hAnsi="Arial" w:cs="Arial"/>
        </w:rPr>
        <w:t xml:space="preserve">  </w:t>
      </w:r>
      <w:r w:rsidR="00F726E9" w:rsidRPr="002B6E15">
        <w:rPr>
          <w:rFonts w:ascii="Arial" w:hAnsi="Arial" w:cs="Arial"/>
          <w:sz w:val="24"/>
          <w:szCs w:val="24"/>
        </w:rPr>
        <w:t>Limited clientele</w:t>
      </w:r>
      <w:r w:rsidR="00F726E9" w:rsidRPr="0019598E">
        <w:rPr>
          <w:rFonts w:ascii="Arial" w:hAnsi="Arial" w:cs="Arial"/>
        </w:rPr>
        <w:t xml:space="preserve"> </w:t>
      </w:r>
      <w:r w:rsidR="00F726E9" w:rsidRPr="0019598E">
        <w:rPr>
          <w:rFonts w:ascii="Arial" w:hAnsi="Arial" w:cs="Arial"/>
          <w:i/>
          <w:sz w:val="18"/>
          <w:szCs w:val="18"/>
        </w:rPr>
        <w:t>(the activity will benefit people which are at least 51% low/mod, generally not attributed to a specific geographic area)</w:t>
      </w:r>
    </w:p>
    <w:p w:rsidR="00F726E9" w:rsidRPr="0019598E" w:rsidRDefault="006B45D1" w:rsidP="0019598E">
      <w:pPr>
        <w:spacing w:after="0" w:line="240" w:lineRule="auto"/>
        <w:ind w:left="1620" w:right="-90" w:hanging="1080"/>
        <w:rPr>
          <w:rFonts w:ascii="Arial" w:hAnsi="Arial" w:cs="Arial"/>
        </w:rPr>
      </w:pPr>
      <w:r w:rsidRPr="0019598E">
        <w:rPr>
          <w:rFonts w:ascii="Arial" w:hAnsi="Arial" w:cs="Arial"/>
          <w:highlight w:val="lightGray"/>
        </w:rPr>
        <w:fldChar w:fldCharType="begin">
          <w:ffData>
            <w:name w:val="Check13"/>
            <w:enabled/>
            <w:calcOnExit w:val="0"/>
            <w:checkBox>
              <w:sizeAuto/>
              <w:default w:val="0"/>
            </w:checkBox>
          </w:ffData>
        </w:fldChar>
      </w:r>
      <w:bookmarkStart w:id="10" w:name="Check13"/>
      <w:r w:rsidR="00F726E9" w:rsidRPr="0019598E">
        <w:rPr>
          <w:rFonts w:ascii="Arial" w:hAnsi="Arial" w:cs="Arial"/>
          <w:highlight w:val="lightGray"/>
        </w:rPr>
        <w:instrText xml:space="preserve"> FORMCHECKBOX </w:instrText>
      </w:r>
      <w:r w:rsidR="006B537D">
        <w:rPr>
          <w:rFonts w:ascii="Arial" w:hAnsi="Arial" w:cs="Arial"/>
          <w:highlight w:val="lightGray"/>
        </w:rPr>
      </w:r>
      <w:r w:rsidR="006B537D">
        <w:rPr>
          <w:rFonts w:ascii="Arial" w:hAnsi="Arial" w:cs="Arial"/>
          <w:highlight w:val="lightGray"/>
        </w:rPr>
        <w:fldChar w:fldCharType="separate"/>
      </w:r>
      <w:r w:rsidRPr="0019598E">
        <w:rPr>
          <w:rFonts w:ascii="Arial" w:hAnsi="Arial" w:cs="Arial"/>
          <w:highlight w:val="lightGray"/>
        </w:rPr>
        <w:fldChar w:fldCharType="end"/>
      </w:r>
      <w:bookmarkEnd w:id="10"/>
      <w:r w:rsidR="0019598E">
        <w:rPr>
          <w:rFonts w:ascii="Arial" w:hAnsi="Arial" w:cs="Arial"/>
        </w:rPr>
        <w:t xml:space="preserve">  </w:t>
      </w:r>
      <w:r w:rsidR="00F726E9" w:rsidRPr="002B6E15">
        <w:rPr>
          <w:rFonts w:ascii="Arial" w:hAnsi="Arial" w:cs="Arial"/>
          <w:sz w:val="24"/>
          <w:szCs w:val="24"/>
        </w:rPr>
        <w:t>Housing activities</w:t>
      </w:r>
      <w:r w:rsidR="00F726E9" w:rsidRPr="0019598E">
        <w:rPr>
          <w:rFonts w:ascii="Arial" w:hAnsi="Arial" w:cs="Arial"/>
        </w:rPr>
        <w:t xml:space="preserve"> </w:t>
      </w:r>
      <w:r w:rsidR="00F726E9" w:rsidRPr="0019598E">
        <w:rPr>
          <w:rFonts w:ascii="Arial" w:hAnsi="Arial" w:cs="Arial"/>
          <w:i/>
          <w:sz w:val="18"/>
          <w:szCs w:val="18"/>
        </w:rPr>
        <w:t>(the activity will result in the provision of new or improved housing for residents who are low/mod)</w:t>
      </w:r>
    </w:p>
    <w:p w:rsidR="00F726E9" w:rsidRPr="0019598E" w:rsidRDefault="006B45D1" w:rsidP="0019598E">
      <w:pPr>
        <w:spacing w:after="0" w:line="240" w:lineRule="auto"/>
        <w:ind w:left="1620" w:right="-90" w:hanging="1080"/>
        <w:rPr>
          <w:rFonts w:ascii="Arial" w:hAnsi="Arial" w:cs="Arial"/>
        </w:rPr>
      </w:pPr>
      <w:r w:rsidRPr="0019598E">
        <w:rPr>
          <w:rFonts w:ascii="Arial" w:hAnsi="Arial" w:cs="Arial"/>
          <w:highlight w:val="lightGray"/>
        </w:rPr>
        <w:fldChar w:fldCharType="begin">
          <w:ffData>
            <w:name w:val="Check14"/>
            <w:enabled/>
            <w:calcOnExit w:val="0"/>
            <w:checkBox>
              <w:sizeAuto/>
              <w:default w:val="0"/>
            </w:checkBox>
          </w:ffData>
        </w:fldChar>
      </w:r>
      <w:bookmarkStart w:id="11" w:name="Check14"/>
      <w:r w:rsidR="00F726E9" w:rsidRPr="0019598E">
        <w:rPr>
          <w:rFonts w:ascii="Arial" w:hAnsi="Arial" w:cs="Arial"/>
          <w:highlight w:val="lightGray"/>
        </w:rPr>
        <w:instrText xml:space="preserve"> FORMCHECKBOX </w:instrText>
      </w:r>
      <w:r w:rsidR="006B537D">
        <w:rPr>
          <w:rFonts w:ascii="Arial" w:hAnsi="Arial" w:cs="Arial"/>
          <w:highlight w:val="lightGray"/>
        </w:rPr>
      </w:r>
      <w:r w:rsidR="006B537D">
        <w:rPr>
          <w:rFonts w:ascii="Arial" w:hAnsi="Arial" w:cs="Arial"/>
          <w:highlight w:val="lightGray"/>
        </w:rPr>
        <w:fldChar w:fldCharType="separate"/>
      </w:r>
      <w:r w:rsidRPr="0019598E">
        <w:rPr>
          <w:rFonts w:ascii="Arial" w:hAnsi="Arial" w:cs="Arial"/>
          <w:highlight w:val="lightGray"/>
        </w:rPr>
        <w:fldChar w:fldCharType="end"/>
      </w:r>
      <w:bookmarkEnd w:id="11"/>
      <w:r w:rsidR="0019598E">
        <w:rPr>
          <w:rFonts w:ascii="Arial" w:hAnsi="Arial" w:cs="Arial"/>
        </w:rPr>
        <w:t xml:space="preserve">  </w:t>
      </w:r>
      <w:r w:rsidR="00F726E9" w:rsidRPr="002B6E15">
        <w:rPr>
          <w:rFonts w:ascii="Arial" w:hAnsi="Arial" w:cs="Arial"/>
          <w:sz w:val="24"/>
          <w:szCs w:val="24"/>
        </w:rPr>
        <w:t>Job creation/retention</w:t>
      </w:r>
      <w:r w:rsidR="00F726E9" w:rsidRPr="0019598E">
        <w:rPr>
          <w:rFonts w:ascii="Arial" w:hAnsi="Arial" w:cs="Arial"/>
        </w:rPr>
        <w:t xml:space="preserve"> </w:t>
      </w:r>
      <w:r w:rsidR="00F726E9" w:rsidRPr="0019598E">
        <w:rPr>
          <w:rFonts w:ascii="Arial" w:hAnsi="Arial" w:cs="Arial"/>
          <w:i/>
          <w:sz w:val="18"/>
          <w:szCs w:val="18"/>
        </w:rPr>
        <w:t>(the activity will result in the creation of new job opportunities made available to individuals who are low/mod)</w:t>
      </w:r>
    </w:p>
    <w:p w:rsidR="00F726E9" w:rsidRPr="00C20A9E" w:rsidRDefault="00F726E9" w:rsidP="000213D5">
      <w:pPr>
        <w:spacing w:after="0" w:line="240" w:lineRule="auto"/>
        <w:ind w:left="1890" w:right="-90" w:hanging="450"/>
        <w:rPr>
          <w:rFonts w:ascii="Arial" w:hAnsi="Arial" w:cs="Arial"/>
          <w:sz w:val="18"/>
        </w:rPr>
      </w:pPr>
    </w:p>
    <w:bookmarkStart w:id="12" w:name="Check15"/>
    <w:p w:rsidR="00F726E9" w:rsidRPr="0019598E" w:rsidRDefault="006B45D1" w:rsidP="0019598E">
      <w:pPr>
        <w:spacing w:after="0" w:line="240" w:lineRule="auto"/>
        <w:ind w:right="-90"/>
        <w:rPr>
          <w:rFonts w:ascii="Arial" w:hAnsi="Arial" w:cs="Arial"/>
        </w:rPr>
      </w:pPr>
      <w:r w:rsidRPr="0019598E">
        <w:rPr>
          <w:rFonts w:ascii="Arial" w:hAnsi="Arial" w:cs="Arial"/>
        </w:rPr>
        <w:fldChar w:fldCharType="begin">
          <w:ffData>
            <w:name w:val="Check15"/>
            <w:enabled/>
            <w:calcOnExit w:val="0"/>
            <w:checkBox>
              <w:sizeAuto/>
              <w:default w:val="0"/>
            </w:checkBox>
          </w:ffData>
        </w:fldChar>
      </w:r>
      <w:r w:rsidR="00F726E9" w:rsidRPr="0019598E">
        <w:rPr>
          <w:rFonts w:ascii="Arial" w:hAnsi="Arial" w:cs="Arial"/>
        </w:rPr>
        <w:instrText xml:space="preserve"> FORMCHECKBOX </w:instrText>
      </w:r>
      <w:r w:rsidR="006B537D">
        <w:rPr>
          <w:rFonts w:ascii="Arial" w:hAnsi="Arial" w:cs="Arial"/>
        </w:rPr>
      </w:r>
      <w:r w:rsidR="006B537D">
        <w:rPr>
          <w:rFonts w:ascii="Arial" w:hAnsi="Arial" w:cs="Arial"/>
        </w:rPr>
        <w:fldChar w:fldCharType="separate"/>
      </w:r>
      <w:r w:rsidRPr="0019598E">
        <w:rPr>
          <w:rFonts w:ascii="Arial" w:hAnsi="Arial" w:cs="Arial"/>
        </w:rPr>
        <w:fldChar w:fldCharType="end"/>
      </w:r>
      <w:bookmarkEnd w:id="12"/>
      <w:r w:rsidR="00F726E9" w:rsidRPr="0019598E">
        <w:rPr>
          <w:rFonts w:ascii="Arial" w:hAnsi="Arial" w:cs="Arial"/>
        </w:rPr>
        <w:t xml:space="preserve">  </w:t>
      </w:r>
      <w:r w:rsidR="00F726E9" w:rsidRPr="002B6E15">
        <w:rPr>
          <w:rFonts w:ascii="Arial" w:hAnsi="Arial" w:cs="Arial"/>
          <w:b/>
          <w:sz w:val="24"/>
          <w:szCs w:val="24"/>
        </w:rPr>
        <w:t>B.</w:t>
      </w:r>
      <w:r w:rsidR="00F726E9" w:rsidRPr="002B6E15">
        <w:rPr>
          <w:rFonts w:ascii="Arial" w:hAnsi="Arial" w:cs="Arial"/>
          <w:sz w:val="24"/>
          <w:szCs w:val="24"/>
        </w:rPr>
        <w:tab/>
        <w:t>Elimination of slums and blight</w:t>
      </w:r>
      <w:r w:rsidR="00F726E9" w:rsidRPr="0019598E">
        <w:rPr>
          <w:rFonts w:ascii="Arial" w:hAnsi="Arial" w:cs="Arial"/>
        </w:rPr>
        <w:t xml:space="preserve"> </w:t>
      </w:r>
      <w:r w:rsidR="00F726E9" w:rsidRPr="0019598E">
        <w:rPr>
          <w:rFonts w:ascii="Arial" w:hAnsi="Arial" w:cs="Arial"/>
          <w:i/>
          <w:sz w:val="16"/>
          <w:szCs w:val="16"/>
        </w:rPr>
        <w:t>(§ 570.200(b)</w:t>
      </w:r>
      <w:proofErr w:type="gramStart"/>
      <w:r w:rsidR="00F726E9" w:rsidRPr="0019598E">
        <w:rPr>
          <w:rFonts w:ascii="Arial" w:hAnsi="Arial" w:cs="Arial"/>
          <w:i/>
          <w:sz w:val="16"/>
          <w:szCs w:val="16"/>
        </w:rPr>
        <w:t>)  If</w:t>
      </w:r>
      <w:proofErr w:type="gramEnd"/>
      <w:r w:rsidR="00F726E9" w:rsidRPr="0019598E">
        <w:rPr>
          <w:rFonts w:ascii="Arial" w:hAnsi="Arial" w:cs="Arial"/>
          <w:i/>
          <w:sz w:val="16"/>
          <w:szCs w:val="16"/>
        </w:rPr>
        <w:t xml:space="preserve"> checked, check only </w:t>
      </w:r>
      <w:r w:rsidR="00F726E9" w:rsidRPr="0019598E">
        <w:rPr>
          <w:rFonts w:ascii="Arial" w:hAnsi="Arial" w:cs="Arial"/>
          <w:b/>
          <w:i/>
          <w:sz w:val="16"/>
          <w:szCs w:val="16"/>
          <w:u w:val="single"/>
        </w:rPr>
        <w:t>one</w:t>
      </w:r>
      <w:r w:rsidR="00F726E9" w:rsidRPr="0019598E">
        <w:rPr>
          <w:rFonts w:ascii="Arial" w:hAnsi="Arial" w:cs="Arial"/>
          <w:i/>
          <w:sz w:val="16"/>
          <w:szCs w:val="16"/>
        </w:rPr>
        <w:t xml:space="preserve"> of following:</w:t>
      </w:r>
    </w:p>
    <w:p w:rsidR="00F726E9" w:rsidRPr="0019598E" w:rsidRDefault="006B45D1" w:rsidP="0019598E">
      <w:pPr>
        <w:spacing w:after="0" w:line="240" w:lineRule="auto"/>
        <w:ind w:left="1620" w:right="-90" w:hanging="1080"/>
        <w:rPr>
          <w:rFonts w:ascii="Arial" w:hAnsi="Arial" w:cs="Arial"/>
        </w:rPr>
      </w:pPr>
      <w:r w:rsidRPr="0019598E">
        <w:rPr>
          <w:rFonts w:ascii="Arial" w:hAnsi="Arial" w:cs="Arial"/>
          <w:highlight w:val="lightGray"/>
        </w:rPr>
        <w:fldChar w:fldCharType="begin">
          <w:ffData>
            <w:name w:val="Check16"/>
            <w:enabled/>
            <w:calcOnExit w:val="0"/>
            <w:checkBox>
              <w:sizeAuto/>
              <w:default w:val="0"/>
            </w:checkBox>
          </w:ffData>
        </w:fldChar>
      </w:r>
      <w:bookmarkStart w:id="13" w:name="Check16"/>
      <w:r w:rsidR="00F726E9" w:rsidRPr="0019598E">
        <w:rPr>
          <w:rFonts w:ascii="Arial" w:hAnsi="Arial" w:cs="Arial"/>
          <w:highlight w:val="lightGray"/>
        </w:rPr>
        <w:instrText xml:space="preserve"> FORMCHECKBOX </w:instrText>
      </w:r>
      <w:r w:rsidR="006B537D">
        <w:rPr>
          <w:rFonts w:ascii="Arial" w:hAnsi="Arial" w:cs="Arial"/>
          <w:highlight w:val="lightGray"/>
        </w:rPr>
      </w:r>
      <w:r w:rsidR="006B537D">
        <w:rPr>
          <w:rFonts w:ascii="Arial" w:hAnsi="Arial" w:cs="Arial"/>
          <w:highlight w:val="lightGray"/>
        </w:rPr>
        <w:fldChar w:fldCharType="separate"/>
      </w:r>
      <w:r w:rsidRPr="0019598E">
        <w:rPr>
          <w:rFonts w:ascii="Arial" w:hAnsi="Arial" w:cs="Arial"/>
          <w:highlight w:val="lightGray"/>
        </w:rPr>
        <w:fldChar w:fldCharType="end"/>
      </w:r>
      <w:bookmarkEnd w:id="13"/>
      <w:r w:rsidR="0019598E">
        <w:rPr>
          <w:rFonts w:ascii="Arial" w:hAnsi="Arial" w:cs="Arial"/>
        </w:rPr>
        <w:t xml:space="preserve">  </w:t>
      </w:r>
      <w:r w:rsidR="00F726E9" w:rsidRPr="002B6E15">
        <w:rPr>
          <w:rFonts w:ascii="Arial" w:hAnsi="Arial" w:cs="Arial"/>
          <w:sz w:val="24"/>
          <w:szCs w:val="24"/>
        </w:rPr>
        <w:t>Area basis</w:t>
      </w:r>
      <w:r w:rsidR="00F726E9" w:rsidRPr="0019598E">
        <w:rPr>
          <w:rFonts w:ascii="Arial" w:hAnsi="Arial" w:cs="Arial"/>
        </w:rPr>
        <w:t xml:space="preserve"> </w:t>
      </w:r>
      <w:r w:rsidR="00F726E9" w:rsidRPr="0019598E">
        <w:rPr>
          <w:rFonts w:ascii="Arial" w:hAnsi="Arial" w:cs="Arial"/>
          <w:i/>
          <w:sz w:val="18"/>
          <w:szCs w:val="18"/>
        </w:rPr>
        <w:t>(the activity will eliminate blighting conditions across a larger geographic area)</w:t>
      </w:r>
    </w:p>
    <w:p w:rsidR="00F726E9" w:rsidRPr="0019598E" w:rsidRDefault="006B45D1" w:rsidP="0019598E">
      <w:pPr>
        <w:spacing w:after="0" w:line="240" w:lineRule="auto"/>
        <w:ind w:left="1620" w:right="-90" w:hanging="1080"/>
        <w:rPr>
          <w:rFonts w:ascii="Arial" w:hAnsi="Arial" w:cs="Arial"/>
        </w:rPr>
      </w:pPr>
      <w:r w:rsidRPr="0019598E">
        <w:rPr>
          <w:rFonts w:ascii="Arial" w:hAnsi="Arial" w:cs="Arial"/>
          <w:highlight w:val="lightGray"/>
        </w:rPr>
        <w:fldChar w:fldCharType="begin">
          <w:ffData>
            <w:name w:val="Check17"/>
            <w:enabled/>
            <w:calcOnExit w:val="0"/>
            <w:checkBox>
              <w:sizeAuto/>
              <w:default w:val="0"/>
            </w:checkBox>
          </w:ffData>
        </w:fldChar>
      </w:r>
      <w:bookmarkStart w:id="14" w:name="Check17"/>
      <w:r w:rsidR="00F726E9" w:rsidRPr="0019598E">
        <w:rPr>
          <w:rFonts w:ascii="Arial" w:hAnsi="Arial" w:cs="Arial"/>
          <w:highlight w:val="lightGray"/>
        </w:rPr>
        <w:instrText xml:space="preserve"> FORMCHECKBOX </w:instrText>
      </w:r>
      <w:r w:rsidR="006B537D">
        <w:rPr>
          <w:rFonts w:ascii="Arial" w:hAnsi="Arial" w:cs="Arial"/>
          <w:highlight w:val="lightGray"/>
        </w:rPr>
      </w:r>
      <w:r w:rsidR="006B537D">
        <w:rPr>
          <w:rFonts w:ascii="Arial" w:hAnsi="Arial" w:cs="Arial"/>
          <w:highlight w:val="lightGray"/>
        </w:rPr>
        <w:fldChar w:fldCharType="separate"/>
      </w:r>
      <w:r w:rsidRPr="0019598E">
        <w:rPr>
          <w:rFonts w:ascii="Arial" w:hAnsi="Arial" w:cs="Arial"/>
          <w:highlight w:val="lightGray"/>
        </w:rPr>
        <w:fldChar w:fldCharType="end"/>
      </w:r>
      <w:bookmarkEnd w:id="14"/>
      <w:r w:rsidR="0019598E">
        <w:rPr>
          <w:rFonts w:ascii="Arial" w:hAnsi="Arial" w:cs="Arial"/>
        </w:rPr>
        <w:t xml:space="preserve">  </w:t>
      </w:r>
      <w:r w:rsidR="00F726E9" w:rsidRPr="002B6E15">
        <w:rPr>
          <w:rFonts w:ascii="Arial" w:hAnsi="Arial" w:cs="Arial"/>
          <w:sz w:val="24"/>
          <w:szCs w:val="24"/>
        </w:rPr>
        <w:t>Spot basis</w:t>
      </w:r>
      <w:r w:rsidR="00F726E9" w:rsidRPr="0019598E">
        <w:rPr>
          <w:rFonts w:ascii="Arial" w:hAnsi="Arial" w:cs="Arial"/>
        </w:rPr>
        <w:t xml:space="preserve"> </w:t>
      </w:r>
      <w:r w:rsidR="00F726E9" w:rsidRPr="0019598E">
        <w:rPr>
          <w:rFonts w:ascii="Arial" w:hAnsi="Arial" w:cs="Arial"/>
          <w:i/>
          <w:sz w:val="18"/>
          <w:szCs w:val="18"/>
        </w:rPr>
        <w:t>(the activity will eliminate blighting conditions in a single location)</w:t>
      </w:r>
    </w:p>
    <w:p w:rsidR="00F726E9" w:rsidRPr="00C20A9E" w:rsidRDefault="00F726E9" w:rsidP="000213D5">
      <w:pPr>
        <w:spacing w:after="0" w:line="240" w:lineRule="auto"/>
        <w:rPr>
          <w:rFonts w:ascii="Arial" w:hAnsi="Arial" w:cs="Arial"/>
          <w:sz w:val="18"/>
        </w:rPr>
      </w:pPr>
    </w:p>
    <w:tbl>
      <w:tblPr>
        <w:tblW w:w="9729" w:type="dxa"/>
        <w:tblLook w:val="04A0" w:firstRow="1" w:lastRow="0" w:firstColumn="1" w:lastColumn="0" w:noHBand="0" w:noVBand="1"/>
      </w:tblPr>
      <w:tblGrid>
        <w:gridCol w:w="7488"/>
        <w:gridCol w:w="1221"/>
        <w:gridCol w:w="1020"/>
      </w:tblGrid>
      <w:tr w:rsidR="00F726E9" w:rsidRPr="0019598E" w:rsidTr="002B6E15">
        <w:trPr>
          <w:trHeight w:val="432"/>
        </w:trPr>
        <w:tc>
          <w:tcPr>
            <w:tcW w:w="7488" w:type="dxa"/>
            <w:vAlign w:val="center"/>
          </w:tcPr>
          <w:p w:rsidR="00F726E9" w:rsidRPr="002B6E15" w:rsidRDefault="00F726E9" w:rsidP="0019598E">
            <w:pPr>
              <w:spacing w:after="0" w:line="240" w:lineRule="auto"/>
              <w:rPr>
                <w:rFonts w:ascii="Arial" w:hAnsi="Arial" w:cs="Arial"/>
                <w:sz w:val="24"/>
                <w:szCs w:val="24"/>
              </w:rPr>
            </w:pPr>
            <w:r w:rsidRPr="002B6E15">
              <w:rPr>
                <w:rFonts w:ascii="Arial" w:hAnsi="Arial" w:cs="Arial"/>
                <w:sz w:val="24"/>
                <w:szCs w:val="24"/>
              </w:rPr>
              <w:t xml:space="preserve">Total </w:t>
            </w:r>
            <w:r w:rsidR="0019598E" w:rsidRPr="002B6E15">
              <w:rPr>
                <w:rFonts w:ascii="Arial" w:hAnsi="Arial" w:cs="Arial"/>
                <w:sz w:val="24"/>
                <w:szCs w:val="24"/>
              </w:rPr>
              <w:t>#</w:t>
            </w:r>
            <w:r w:rsidRPr="002B6E15">
              <w:rPr>
                <w:rFonts w:ascii="Arial" w:hAnsi="Arial" w:cs="Arial"/>
                <w:sz w:val="24"/>
                <w:szCs w:val="24"/>
              </w:rPr>
              <w:t xml:space="preserve"> of unduplicated persons to be served:</w:t>
            </w:r>
          </w:p>
        </w:tc>
        <w:tc>
          <w:tcPr>
            <w:tcW w:w="1221" w:type="dxa"/>
            <w:vAlign w:val="center"/>
          </w:tcPr>
          <w:p w:rsidR="00F726E9" w:rsidRPr="0019598E" w:rsidRDefault="00F726E9" w:rsidP="000213D5">
            <w:pPr>
              <w:spacing w:after="0" w:line="240" w:lineRule="auto"/>
              <w:jc w:val="center"/>
              <w:rPr>
                <w:rFonts w:ascii="Arial" w:hAnsi="Arial" w:cs="Arial"/>
                <w:sz w:val="14"/>
                <w:szCs w:val="14"/>
              </w:rPr>
            </w:pPr>
            <w:r w:rsidRPr="0019598E">
              <w:rPr>
                <w:rFonts w:ascii="Arial" w:hAnsi="Arial" w:cs="Arial"/>
                <w:sz w:val="14"/>
                <w:szCs w:val="14"/>
              </w:rPr>
              <w:t>Line 1</w:t>
            </w:r>
          </w:p>
        </w:tc>
        <w:tc>
          <w:tcPr>
            <w:tcW w:w="1020" w:type="dxa"/>
            <w:tcBorders>
              <w:bottom w:val="single" w:sz="4" w:space="0" w:color="auto"/>
            </w:tcBorders>
          </w:tcPr>
          <w:p w:rsidR="00F726E9" w:rsidRPr="0019598E" w:rsidRDefault="00F726E9" w:rsidP="000213D5">
            <w:pPr>
              <w:spacing w:after="0" w:line="240" w:lineRule="auto"/>
              <w:jc w:val="center"/>
              <w:rPr>
                <w:rFonts w:ascii="Arial" w:hAnsi="Arial" w:cs="Arial"/>
              </w:rPr>
            </w:pPr>
          </w:p>
        </w:tc>
      </w:tr>
      <w:tr w:rsidR="00F726E9" w:rsidRPr="0019598E" w:rsidTr="002B6E15">
        <w:trPr>
          <w:trHeight w:val="432"/>
        </w:trPr>
        <w:tc>
          <w:tcPr>
            <w:tcW w:w="7488" w:type="dxa"/>
            <w:vAlign w:val="center"/>
          </w:tcPr>
          <w:p w:rsidR="00F726E9" w:rsidRPr="002B6E15" w:rsidRDefault="00F726E9" w:rsidP="0019598E">
            <w:pPr>
              <w:spacing w:after="0" w:line="240" w:lineRule="auto"/>
              <w:rPr>
                <w:rFonts w:ascii="Arial" w:hAnsi="Arial" w:cs="Arial"/>
                <w:sz w:val="24"/>
                <w:szCs w:val="24"/>
              </w:rPr>
            </w:pPr>
            <w:r w:rsidRPr="002B6E15">
              <w:rPr>
                <w:rFonts w:ascii="Arial" w:hAnsi="Arial" w:cs="Arial"/>
                <w:sz w:val="24"/>
                <w:szCs w:val="24"/>
              </w:rPr>
              <w:t xml:space="preserve">Total </w:t>
            </w:r>
            <w:r w:rsidR="0019598E" w:rsidRPr="002B6E15">
              <w:rPr>
                <w:rFonts w:ascii="Arial" w:hAnsi="Arial" w:cs="Arial"/>
                <w:sz w:val="24"/>
                <w:szCs w:val="24"/>
              </w:rPr>
              <w:t>#</w:t>
            </w:r>
            <w:r w:rsidR="002B6E15">
              <w:rPr>
                <w:rFonts w:ascii="Arial" w:hAnsi="Arial" w:cs="Arial"/>
                <w:sz w:val="24"/>
                <w:szCs w:val="24"/>
              </w:rPr>
              <w:t xml:space="preserve"> of low/</w:t>
            </w:r>
            <w:r w:rsidRPr="002B6E15">
              <w:rPr>
                <w:rFonts w:ascii="Arial" w:hAnsi="Arial" w:cs="Arial"/>
                <w:sz w:val="24"/>
                <w:szCs w:val="24"/>
              </w:rPr>
              <w:t>moderate-income unduplicated persons to be served:</w:t>
            </w:r>
          </w:p>
        </w:tc>
        <w:tc>
          <w:tcPr>
            <w:tcW w:w="1221" w:type="dxa"/>
            <w:vAlign w:val="center"/>
          </w:tcPr>
          <w:p w:rsidR="00F726E9" w:rsidRPr="0019598E" w:rsidRDefault="00F726E9" w:rsidP="000213D5">
            <w:pPr>
              <w:spacing w:after="0" w:line="240" w:lineRule="auto"/>
              <w:jc w:val="center"/>
              <w:rPr>
                <w:rFonts w:ascii="Arial" w:hAnsi="Arial" w:cs="Arial"/>
                <w:sz w:val="14"/>
                <w:szCs w:val="14"/>
              </w:rPr>
            </w:pPr>
            <w:r w:rsidRPr="0019598E">
              <w:rPr>
                <w:rFonts w:ascii="Arial" w:hAnsi="Arial" w:cs="Arial"/>
                <w:sz w:val="14"/>
                <w:szCs w:val="14"/>
              </w:rPr>
              <w:t>Line 2</w:t>
            </w:r>
          </w:p>
        </w:tc>
        <w:tc>
          <w:tcPr>
            <w:tcW w:w="1020" w:type="dxa"/>
            <w:tcBorders>
              <w:top w:val="single" w:sz="4" w:space="0" w:color="auto"/>
              <w:bottom w:val="single" w:sz="4" w:space="0" w:color="auto"/>
            </w:tcBorders>
          </w:tcPr>
          <w:p w:rsidR="00F726E9" w:rsidRPr="0019598E" w:rsidRDefault="00F726E9" w:rsidP="000213D5">
            <w:pPr>
              <w:spacing w:after="0" w:line="240" w:lineRule="auto"/>
              <w:jc w:val="center"/>
              <w:rPr>
                <w:rFonts w:ascii="Arial" w:hAnsi="Arial" w:cs="Arial"/>
              </w:rPr>
            </w:pPr>
          </w:p>
        </w:tc>
      </w:tr>
      <w:tr w:rsidR="00F726E9" w:rsidRPr="0019598E" w:rsidTr="002B6E15">
        <w:trPr>
          <w:trHeight w:val="432"/>
        </w:trPr>
        <w:tc>
          <w:tcPr>
            <w:tcW w:w="7488" w:type="dxa"/>
            <w:vAlign w:val="center"/>
          </w:tcPr>
          <w:p w:rsidR="00F726E9" w:rsidRPr="002B6E15" w:rsidRDefault="00F726E9" w:rsidP="0019598E">
            <w:pPr>
              <w:spacing w:after="0" w:line="240" w:lineRule="auto"/>
              <w:rPr>
                <w:rFonts w:ascii="Arial" w:hAnsi="Arial" w:cs="Arial"/>
                <w:sz w:val="24"/>
                <w:szCs w:val="24"/>
              </w:rPr>
            </w:pPr>
            <w:r w:rsidRPr="002B6E15">
              <w:rPr>
                <w:rFonts w:ascii="Arial" w:hAnsi="Arial" w:cs="Arial"/>
                <w:sz w:val="24"/>
                <w:szCs w:val="24"/>
              </w:rPr>
              <w:t xml:space="preserve">Estimated </w:t>
            </w:r>
            <w:r w:rsidR="0019598E" w:rsidRPr="002B6E15">
              <w:rPr>
                <w:rFonts w:ascii="Arial" w:hAnsi="Arial" w:cs="Arial"/>
                <w:sz w:val="24"/>
                <w:szCs w:val="24"/>
              </w:rPr>
              <w:t>%</w:t>
            </w:r>
            <w:r w:rsidRPr="002B6E15">
              <w:rPr>
                <w:rFonts w:ascii="Arial" w:hAnsi="Arial" w:cs="Arial"/>
                <w:sz w:val="24"/>
                <w:szCs w:val="24"/>
              </w:rPr>
              <w:t xml:space="preserve"> of low- and moderate-income persons to be served:</w:t>
            </w:r>
          </w:p>
        </w:tc>
        <w:tc>
          <w:tcPr>
            <w:tcW w:w="1221" w:type="dxa"/>
            <w:vAlign w:val="bottom"/>
          </w:tcPr>
          <w:p w:rsidR="00F726E9" w:rsidRPr="0019598E" w:rsidRDefault="00F726E9" w:rsidP="000213D5">
            <w:pPr>
              <w:spacing w:after="0" w:line="240" w:lineRule="auto"/>
              <w:jc w:val="center"/>
              <w:rPr>
                <w:rFonts w:ascii="Arial" w:hAnsi="Arial" w:cs="Arial"/>
                <w:sz w:val="14"/>
                <w:szCs w:val="14"/>
              </w:rPr>
            </w:pPr>
            <w:r w:rsidRPr="0019598E">
              <w:rPr>
                <w:rFonts w:ascii="Arial" w:hAnsi="Arial" w:cs="Arial"/>
                <w:sz w:val="14"/>
                <w:szCs w:val="14"/>
              </w:rPr>
              <w:t>Divide Line 2 by Line 1 and multiply by 100</w:t>
            </w:r>
          </w:p>
        </w:tc>
        <w:tc>
          <w:tcPr>
            <w:tcW w:w="1020" w:type="dxa"/>
            <w:tcBorders>
              <w:top w:val="single" w:sz="4" w:space="0" w:color="auto"/>
              <w:bottom w:val="single" w:sz="4" w:space="0" w:color="auto"/>
            </w:tcBorders>
          </w:tcPr>
          <w:p w:rsidR="00F726E9" w:rsidRPr="0019598E" w:rsidRDefault="00F726E9" w:rsidP="000213D5">
            <w:pPr>
              <w:spacing w:after="0" w:line="240" w:lineRule="auto"/>
              <w:jc w:val="center"/>
              <w:rPr>
                <w:rFonts w:ascii="Arial" w:hAnsi="Arial" w:cs="Arial"/>
              </w:rPr>
            </w:pPr>
          </w:p>
        </w:tc>
      </w:tr>
    </w:tbl>
    <w:p w:rsidR="007802A2" w:rsidRDefault="007802A2" w:rsidP="000213D5">
      <w:pPr>
        <w:spacing w:after="0" w:line="240" w:lineRule="auto"/>
        <w:rPr>
          <w:rFonts w:ascii="Arial" w:hAnsi="Arial" w:cs="Arial"/>
          <w:sz w:val="18"/>
        </w:rPr>
      </w:pPr>
    </w:p>
    <w:p w:rsidR="007802A2" w:rsidRDefault="007802A2">
      <w:pPr>
        <w:rPr>
          <w:rFonts w:ascii="Arial" w:hAnsi="Arial" w:cs="Arial"/>
          <w:sz w:val="18"/>
        </w:rPr>
      </w:pPr>
      <w:r>
        <w:rPr>
          <w:rFonts w:ascii="Arial" w:hAnsi="Arial" w:cs="Arial"/>
          <w:sz w:val="18"/>
        </w:rPr>
        <w:br w:type="page"/>
      </w:r>
    </w:p>
    <w:p w:rsidR="00F726E9" w:rsidRPr="002B6E15" w:rsidRDefault="00F726E9" w:rsidP="000213D5">
      <w:pPr>
        <w:spacing w:after="0" w:line="240" w:lineRule="auto"/>
        <w:rPr>
          <w:rFonts w:ascii="Arial" w:hAnsi="Arial" w:cs="Arial"/>
          <w:sz w:val="24"/>
          <w:szCs w:val="24"/>
        </w:rPr>
      </w:pPr>
      <w:r w:rsidRPr="002B6E15">
        <w:rPr>
          <w:rFonts w:ascii="Arial" w:hAnsi="Arial" w:cs="Arial"/>
          <w:sz w:val="24"/>
          <w:szCs w:val="24"/>
        </w:rPr>
        <w:lastRenderedPageBreak/>
        <w:t>HUD FY 201</w:t>
      </w:r>
      <w:r w:rsidR="000306FC">
        <w:rPr>
          <w:rFonts w:ascii="Arial" w:hAnsi="Arial" w:cs="Arial"/>
          <w:sz w:val="24"/>
          <w:szCs w:val="24"/>
        </w:rPr>
        <w:t>7</w:t>
      </w:r>
      <w:r w:rsidRPr="002B6E15">
        <w:rPr>
          <w:rFonts w:ascii="Arial" w:hAnsi="Arial" w:cs="Arial"/>
          <w:sz w:val="24"/>
          <w:szCs w:val="24"/>
        </w:rPr>
        <w:t xml:space="preserve"> Low (80%) Income Limits for the Utica-Rome MSA</w:t>
      </w:r>
    </w:p>
    <w:p w:rsidR="00F726E9" w:rsidRPr="0019598E" w:rsidRDefault="00F726E9" w:rsidP="000213D5">
      <w:pPr>
        <w:spacing w:after="0" w:line="240" w:lineRule="auto"/>
        <w:rPr>
          <w:rFonts w:ascii="Arial" w:hAnsi="Arial" w:cs="Arial"/>
          <w:sz w:val="4"/>
          <w:szCs w:val="4"/>
        </w:rPr>
      </w:pPr>
    </w:p>
    <w:tbl>
      <w:tblPr>
        <w:tblW w:w="0" w:type="auto"/>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7"/>
        <w:gridCol w:w="984"/>
        <w:gridCol w:w="984"/>
        <w:gridCol w:w="984"/>
        <w:gridCol w:w="984"/>
        <w:gridCol w:w="984"/>
        <w:gridCol w:w="984"/>
        <w:gridCol w:w="984"/>
        <w:gridCol w:w="977"/>
      </w:tblGrid>
      <w:tr w:rsidR="00322B53" w:rsidRPr="0019598E" w:rsidTr="00322B53">
        <w:tc>
          <w:tcPr>
            <w:tcW w:w="1466" w:type="dxa"/>
            <w:tcBorders>
              <w:top w:val="double" w:sz="4" w:space="0" w:color="auto"/>
              <w:bottom w:val="single" w:sz="12" w:space="0" w:color="auto"/>
              <w:right w:val="single" w:sz="12" w:space="0" w:color="auto"/>
            </w:tcBorders>
            <w:shd w:val="clear" w:color="auto" w:fill="000000"/>
          </w:tcPr>
          <w:p w:rsidR="00322B53" w:rsidRPr="002B6E15" w:rsidRDefault="00322B53" w:rsidP="00322B53">
            <w:pPr>
              <w:spacing w:after="0" w:line="240" w:lineRule="auto"/>
              <w:jc w:val="center"/>
              <w:rPr>
                <w:rFonts w:ascii="Arial" w:hAnsi="Arial" w:cs="Arial"/>
                <w:sz w:val="24"/>
                <w:szCs w:val="24"/>
              </w:rPr>
            </w:pPr>
            <w:r w:rsidRPr="002B6E15">
              <w:rPr>
                <w:rFonts w:ascii="Arial" w:hAnsi="Arial" w:cs="Arial"/>
                <w:sz w:val="24"/>
                <w:szCs w:val="24"/>
              </w:rPr>
              <w:t>FY 201</w:t>
            </w:r>
            <w:r w:rsidR="000306FC">
              <w:rPr>
                <w:rFonts w:ascii="Arial" w:hAnsi="Arial" w:cs="Arial"/>
                <w:sz w:val="24"/>
                <w:szCs w:val="24"/>
              </w:rPr>
              <w:t>7</w:t>
            </w:r>
            <w:r w:rsidRPr="002B6E15">
              <w:rPr>
                <w:rFonts w:ascii="Arial" w:hAnsi="Arial" w:cs="Arial"/>
                <w:sz w:val="24"/>
                <w:szCs w:val="24"/>
              </w:rPr>
              <w:t xml:space="preserve">       LIMITS</w:t>
            </w:r>
          </w:p>
        </w:tc>
        <w:tc>
          <w:tcPr>
            <w:tcW w:w="995" w:type="dxa"/>
            <w:tcBorders>
              <w:top w:val="double" w:sz="4" w:space="0" w:color="auto"/>
              <w:left w:val="single" w:sz="12"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1 Person</w:t>
            </w:r>
          </w:p>
        </w:tc>
        <w:tc>
          <w:tcPr>
            <w:tcW w:w="995" w:type="dxa"/>
            <w:tcBorders>
              <w:top w:val="double" w:sz="4"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2 Person</w:t>
            </w:r>
          </w:p>
        </w:tc>
        <w:tc>
          <w:tcPr>
            <w:tcW w:w="995" w:type="dxa"/>
            <w:tcBorders>
              <w:top w:val="double" w:sz="4"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3 Person</w:t>
            </w:r>
          </w:p>
        </w:tc>
        <w:tc>
          <w:tcPr>
            <w:tcW w:w="995" w:type="dxa"/>
            <w:tcBorders>
              <w:top w:val="double" w:sz="4"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4 Person</w:t>
            </w:r>
          </w:p>
        </w:tc>
        <w:tc>
          <w:tcPr>
            <w:tcW w:w="995" w:type="dxa"/>
            <w:tcBorders>
              <w:top w:val="double" w:sz="4"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5 Person</w:t>
            </w:r>
          </w:p>
        </w:tc>
        <w:tc>
          <w:tcPr>
            <w:tcW w:w="995" w:type="dxa"/>
            <w:tcBorders>
              <w:top w:val="double" w:sz="4"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6 Person</w:t>
            </w:r>
          </w:p>
        </w:tc>
        <w:tc>
          <w:tcPr>
            <w:tcW w:w="995" w:type="dxa"/>
            <w:tcBorders>
              <w:top w:val="double" w:sz="4" w:space="0" w:color="auto"/>
              <w:bottom w:val="single" w:sz="12" w:space="0" w:color="auto"/>
            </w:tcBorders>
            <w:shd w:val="clear" w:color="auto" w:fill="D9D9D9"/>
            <w:vAlign w:val="center"/>
          </w:tcPr>
          <w:p w:rsidR="00322B53" w:rsidRPr="002B6E15" w:rsidRDefault="00322B53" w:rsidP="000213D5">
            <w:pPr>
              <w:spacing w:after="0" w:line="240" w:lineRule="auto"/>
              <w:jc w:val="center"/>
              <w:rPr>
                <w:rFonts w:ascii="Arial" w:hAnsi="Arial" w:cs="Arial"/>
                <w:sz w:val="24"/>
                <w:szCs w:val="24"/>
              </w:rPr>
            </w:pPr>
            <w:r w:rsidRPr="002B6E15">
              <w:rPr>
                <w:rFonts w:ascii="Arial" w:hAnsi="Arial" w:cs="Arial"/>
                <w:sz w:val="24"/>
                <w:szCs w:val="24"/>
              </w:rPr>
              <w:t>7 Person</w:t>
            </w:r>
          </w:p>
        </w:tc>
        <w:tc>
          <w:tcPr>
            <w:tcW w:w="611" w:type="dxa"/>
            <w:tcBorders>
              <w:top w:val="double" w:sz="4" w:space="0" w:color="auto"/>
              <w:bottom w:val="single" w:sz="12" w:space="0" w:color="auto"/>
            </w:tcBorders>
            <w:shd w:val="clear" w:color="auto" w:fill="D9D9D9"/>
          </w:tcPr>
          <w:p w:rsidR="00322B53" w:rsidRDefault="00322B53" w:rsidP="000213D5">
            <w:pPr>
              <w:spacing w:after="0" w:line="240" w:lineRule="auto"/>
              <w:jc w:val="center"/>
              <w:rPr>
                <w:rFonts w:ascii="Arial" w:hAnsi="Arial" w:cs="Arial"/>
                <w:sz w:val="24"/>
                <w:szCs w:val="24"/>
              </w:rPr>
            </w:pPr>
            <w:r>
              <w:rPr>
                <w:rFonts w:ascii="Arial" w:hAnsi="Arial" w:cs="Arial"/>
                <w:sz w:val="24"/>
                <w:szCs w:val="24"/>
              </w:rPr>
              <w:t>8</w:t>
            </w:r>
          </w:p>
          <w:p w:rsidR="00322B53" w:rsidRPr="002B6E15" w:rsidRDefault="00322B53" w:rsidP="000213D5">
            <w:pPr>
              <w:spacing w:after="0" w:line="240" w:lineRule="auto"/>
              <w:jc w:val="center"/>
              <w:rPr>
                <w:rFonts w:ascii="Arial" w:hAnsi="Arial" w:cs="Arial"/>
                <w:sz w:val="24"/>
                <w:szCs w:val="24"/>
              </w:rPr>
            </w:pPr>
            <w:r>
              <w:rPr>
                <w:rFonts w:ascii="Arial" w:hAnsi="Arial" w:cs="Arial"/>
                <w:sz w:val="24"/>
                <w:szCs w:val="24"/>
              </w:rPr>
              <w:t>Person</w:t>
            </w:r>
          </w:p>
        </w:tc>
      </w:tr>
      <w:tr w:rsidR="00322B53" w:rsidRPr="0019598E" w:rsidTr="00322B53">
        <w:tc>
          <w:tcPr>
            <w:tcW w:w="1466" w:type="dxa"/>
            <w:tcBorders>
              <w:top w:val="single" w:sz="12" w:space="0" w:color="auto"/>
              <w:bottom w:val="double" w:sz="4" w:space="0" w:color="auto"/>
              <w:right w:val="single" w:sz="12" w:space="0" w:color="auto"/>
            </w:tcBorders>
            <w:shd w:val="clear" w:color="auto" w:fill="D9D9D9"/>
          </w:tcPr>
          <w:p w:rsidR="00322B53" w:rsidRDefault="00322B53" w:rsidP="002B6E15">
            <w:pPr>
              <w:spacing w:after="0" w:line="240" w:lineRule="auto"/>
              <w:jc w:val="center"/>
              <w:rPr>
                <w:rFonts w:ascii="Arial" w:hAnsi="Arial" w:cs="Arial"/>
              </w:rPr>
            </w:pPr>
            <w:r w:rsidRPr="002B6E15">
              <w:rPr>
                <w:rFonts w:ascii="Arial" w:hAnsi="Arial" w:cs="Arial"/>
                <w:sz w:val="24"/>
                <w:szCs w:val="24"/>
              </w:rPr>
              <w:t>Low-Income</w:t>
            </w:r>
          </w:p>
          <w:p w:rsidR="00322B53" w:rsidRPr="0019598E" w:rsidRDefault="00322B53" w:rsidP="002B6E15">
            <w:pPr>
              <w:spacing w:after="0" w:line="240" w:lineRule="auto"/>
              <w:jc w:val="center"/>
              <w:rPr>
                <w:rFonts w:ascii="Arial" w:hAnsi="Arial" w:cs="Arial"/>
              </w:rPr>
            </w:pPr>
            <w:r w:rsidRPr="0019598E">
              <w:rPr>
                <w:rFonts w:ascii="Arial" w:hAnsi="Arial" w:cs="Arial"/>
                <w:sz w:val="12"/>
                <w:szCs w:val="12"/>
              </w:rPr>
              <w:t>(80% of MFI)</w:t>
            </w:r>
          </w:p>
        </w:tc>
        <w:tc>
          <w:tcPr>
            <w:tcW w:w="995" w:type="dxa"/>
            <w:tcBorders>
              <w:top w:val="single" w:sz="12" w:space="0" w:color="auto"/>
              <w:left w:val="single" w:sz="12" w:space="0" w:color="auto"/>
            </w:tcBorders>
            <w:vAlign w:val="center"/>
          </w:tcPr>
          <w:p w:rsidR="00322B53" w:rsidRPr="002B6E15" w:rsidRDefault="00322B53" w:rsidP="00322B53">
            <w:pPr>
              <w:spacing w:after="0" w:line="240" w:lineRule="auto"/>
              <w:jc w:val="center"/>
              <w:rPr>
                <w:rFonts w:ascii="Arial" w:hAnsi="Arial" w:cs="Arial"/>
                <w:sz w:val="24"/>
                <w:szCs w:val="24"/>
              </w:rPr>
            </w:pPr>
            <w:r w:rsidRPr="002B6E15">
              <w:rPr>
                <w:rFonts w:ascii="Arial" w:hAnsi="Arial" w:cs="Arial"/>
                <w:sz w:val="24"/>
                <w:szCs w:val="24"/>
              </w:rPr>
              <w:t>3</w:t>
            </w:r>
            <w:r w:rsidR="000306FC">
              <w:rPr>
                <w:rFonts w:ascii="Arial" w:hAnsi="Arial" w:cs="Arial"/>
                <w:sz w:val="24"/>
                <w:szCs w:val="24"/>
              </w:rPr>
              <w:t>5</w:t>
            </w:r>
            <w:r w:rsidRPr="002B6E15">
              <w:rPr>
                <w:rFonts w:ascii="Arial" w:hAnsi="Arial" w:cs="Arial"/>
                <w:sz w:val="24"/>
                <w:szCs w:val="24"/>
              </w:rPr>
              <w:t>,</w:t>
            </w:r>
            <w:r w:rsidR="000306FC">
              <w:rPr>
                <w:rFonts w:ascii="Arial" w:hAnsi="Arial" w:cs="Arial"/>
                <w:sz w:val="24"/>
                <w:szCs w:val="24"/>
              </w:rPr>
              <w:t>00</w:t>
            </w:r>
            <w:r w:rsidRPr="002B6E15">
              <w:rPr>
                <w:rFonts w:ascii="Arial" w:hAnsi="Arial" w:cs="Arial"/>
                <w:sz w:val="24"/>
                <w:szCs w:val="24"/>
              </w:rPr>
              <w:t>0</w:t>
            </w:r>
          </w:p>
        </w:tc>
        <w:tc>
          <w:tcPr>
            <w:tcW w:w="995" w:type="dxa"/>
            <w:tcBorders>
              <w:top w:val="single" w:sz="12" w:space="0" w:color="auto"/>
            </w:tcBorders>
            <w:vAlign w:val="center"/>
          </w:tcPr>
          <w:p w:rsidR="00322B53" w:rsidRPr="002B6E15" w:rsidRDefault="000306FC" w:rsidP="000213D5">
            <w:pPr>
              <w:spacing w:after="0" w:line="240" w:lineRule="auto"/>
              <w:jc w:val="center"/>
              <w:rPr>
                <w:rFonts w:ascii="Arial" w:hAnsi="Arial" w:cs="Arial"/>
                <w:sz w:val="24"/>
                <w:szCs w:val="24"/>
              </w:rPr>
            </w:pPr>
            <w:r>
              <w:rPr>
                <w:rFonts w:ascii="Arial" w:hAnsi="Arial" w:cs="Arial"/>
                <w:sz w:val="24"/>
                <w:szCs w:val="24"/>
              </w:rPr>
              <w:t>40,00</w:t>
            </w:r>
            <w:r w:rsidR="00322B53" w:rsidRPr="002B6E15">
              <w:rPr>
                <w:rFonts w:ascii="Arial" w:hAnsi="Arial" w:cs="Arial"/>
                <w:sz w:val="24"/>
                <w:szCs w:val="24"/>
              </w:rPr>
              <w:t>0</w:t>
            </w:r>
          </w:p>
        </w:tc>
        <w:tc>
          <w:tcPr>
            <w:tcW w:w="995" w:type="dxa"/>
            <w:tcBorders>
              <w:top w:val="single" w:sz="12" w:space="0" w:color="auto"/>
            </w:tcBorders>
            <w:vAlign w:val="center"/>
          </w:tcPr>
          <w:p w:rsidR="00322B53" w:rsidRPr="002B6E15" w:rsidRDefault="00322B53" w:rsidP="00322B53">
            <w:pPr>
              <w:spacing w:after="0" w:line="240" w:lineRule="auto"/>
              <w:jc w:val="center"/>
              <w:rPr>
                <w:rFonts w:ascii="Arial" w:hAnsi="Arial" w:cs="Arial"/>
                <w:sz w:val="24"/>
                <w:szCs w:val="24"/>
              </w:rPr>
            </w:pPr>
            <w:r w:rsidRPr="002B6E15">
              <w:rPr>
                <w:rFonts w:ascii="Arial" w:hAnsi="Arial" w:cs="Arial"/>
                <w:sz w:val="24"/>
                <w:szCs w:val="24"/>
              </w:rPr>
              <w:t>4</w:t>
            </w:r>
            <w:r w:rsidR="000306FC">
              <w:rPr>
                <w:rFonts w:ascii="Arial" w:hAnsi="Arial" w:cs="Arial"/>
                <w:sz w:val="24"/>
                <w:szCs w:val="24"/>
              </w:rPr>
              <w:t>5</w:t>
            </w:r>
            <w:r w:rsidRPr="002B6E15">
              <w:rPr>
                <w:rFonts w:ascii="Arial" w:hAnsi="Arial" w:cs="Arial"/>
                <w:sz w:val="24"/>
                <w:szCs w:val="24"/>
              </w:rPr>
              <w:t>,</w:t>
            </w:r>
            <w:r w:rsidR="000306FC">
              <w:rPr>
                <w:rFonts w:ascii="Arial" w:hAnsi="Arial" w:cs="Arial"/>
                <w:sz w:val="24"/>
                <w:szCs w:val="24"/>
              </w:rPr>
              <w:t>00</w:t>
            </w:r>
            <w:r w:rsidRPr="002B6E15">
              <w:rPr>
                <w:rFonts w:ascii="Arial" w:hAnsi="Arial" w:cs="Arial"/>
                <w:sz w:val="24"/>
                <w:szCs w:val="24"/>
              </w:rPr>
              <w:t>0</w:t>
            </w:r>
          </w:p>
        </w:tc>
        <w:tc>
          <w:tcPr>
            <w:tcW w:w="995" w:type="dxa"/>
            <w:tcBorders>
              <w:top w:val="single" w:sz="12" w:space="0" w:color="auto"/>
            </w:tcBorders>
            <w:vAlign w:val="center"/>
          </w:tcPr>
          <w:p w:rsidR="00322B53" w:rsidRPr="002B6E15" w:rsidRDefault="000306FC" w:rsidP="00322B53">
            <w:pPr>
              <w:spacing w:after="0" w:line="240" w:lineRule="auto"/>
              <w:jc w:val="center"/>
              <w:rPr>
                <w:rFonts w:ascii="Arial" w:hAnsi="Arial" w:cs="Arial"/>
                <w:sz w:val="24"/>
                <w:szCs w:val="24"/>
              </w:rPr>
            </w:pPr>
            <w:r>
              <w:rPr>
                <w:rFonts w:ascii="Arial" w:hAnsi="Arial" w:cs="Arial"/>
                <w:sz w:val="24"/>
                <w:szCs w:val="24"/>
              </w:rPr>
              <w:t>50</w:t>
            </w:r>
            <w:r w:rsidR="00322B53" w:rsidRPr="002B6E15">
              <w:rPr>
                <w:rFonts w:ascii="Arial" w:hAnsi="Arial" w:cs="Arial"/>
                <w:sz w:val="24"/>
                <w:szCs w:val="24"/>
              </w:rPr>
              <w:t>,</w:t>
            </w:r>
            <w:r>
              <w:rPr>
                <w:rFonts w:ascii="Arial" w:hAnsi="Arial" w:cs="Arial"/>
                <w:sz w:val="24"/>
                <w:szCs w:val="24"/>
              </w:rPr>
              <w:t>0</w:t>
            </w:r>
            <w:r w:rsidR="00322B53" w:rsidRPr="002B6E15">
              <w:rPr>
                <w:rFonts w:ascii="Arial" w:hAnsi="Arial" w:cs="Arial"/>
                <w:sz w:val="24"/>
                <w:szCs w:val="24"/>
              </w:rPr>
              <w:t>00</w:t>
            </w:r>
          </w:p>
        </w:tc>
        <w:tc>
          <w:tcPr>
            <w:tcW w:w="995" w:type="dxa"/>
            <w:tcBorders>
              <w:top w:val="single" w:sz="12" w:space="0" w:color="auto"/>
            </w:tcBorders>
            <w:vAlign w:val="center"/>
          </w:tcPr>
          <w:p w:rsidR="00322B53" w:rsidRPr="002B6E15" w:rsidRDefault="00322B53" w:rsidP="00322B53">
            <w:pPr>
              <w:spacing w:after="0" w:line="240" w:lineRule="auto"/>
              <w:jc w:val="center"/>
              <w:rPr>
                <w:rFonts w:ascii="Arial" w:hAnsi="Arial" w:cs="Arial"/>
                <w:sz w:val="24"/>
                <w:szCs w:val="24"/>
              </w:rPr>
            </w:pPr>
            <w:r w:rsidRPr="002B6E15">
              <w:rPr>
                <w:rFonts w:ascii="Arial" w:hAnsi="Arial" w:cs="Arial"/>
                <w:sz w:val="24"/>
                <w:szCs w:val="24"/>
              </w:rPr>
              <w:t>5</w:t>
            </w:r>
            <w:r w:rsidR="000306FC">
              <w:rPr>
                <w:rFonts w:ascii="Arial" w:hAnsi="Arial" w:cs="Arial"/>
                <w:sz w:val="24"/>
                <w:szCs w:val="24"/>
              </w:rPr>
              <w:t>4</w:t>
            </w:r>
            <w:r w:rsidRPr="002B6E15">
              <w:rPr>
                <w:rFonts w:ascii="Arial" w:hAnsi="Arial" w:cs="Arial"/>
                <w:sz w:val="24"/>
                <w:szCs w:val="24"/>
              </w:rPr>
              <w:t>,</w:t>
            </w:r>
            <w:r w:rsidR="000306FC">
              <w:rPr>
                <w:rFonts w:ascii="Arial" w:hAnsi="Arial" w:cs="Arial"/>
                <w:sz w:val="24"/>
                <w:szCs w:val="24"/>
              </w:rPr>
              <w:t>00</w:t>
            </w:r>
            <w:r w:rsidRPr="002B6E15">
              <w:rPr>
                <w:rFonts w:ascii="Arial" w:hAnsi="Arial" w:cs="Arial"/>
                <w:sz w:val="24"/>
                <w:szCs w:val="24"/>
              </w:rPr>
              <w:t>0</w:t>
            </w:r>
          </w:p>
        </w:tc>
        <w:tc>
          <w:tcPr>
            <w:tcW w:w="995" w:type="dxa"/>
            <w:tcBorders>
              <w:top w:val="single" w:sz="12" w:space="0" w:color="auto"/>
            </w:tcBorders>
            <w:vAlign w:val="center"/>
          </w:tcPr>
          <w:p w:rsidR="00322B53" w:rsidRPr="002B6E15" w:rsidRDefault="00322B53" w:rsidP="00322B53">
            <w:pPr>
              <w:spacing w:after="0" w:line="240" w:lineRule="auto"/>
              <w:jc w:val="center"/>
              <w:rPr>
                <w:rFonts w:ascii="Arial" w:hAnsi="Arial" w:cs="Arial"/>
                <w:sz w:val="24"/>
                <w:szCs w:val="24"/>
              </w:rPr>
            </w:pPr>
            <w:r w:rsidRPr="002B6E15">
              <w:rPr>
                <w:rFonts w:ascii="Arial" w:hAnsi="Arial" w:cs="Arial"/>
                <w:sz w:val="24"/>
                <w:szCs w:val="24"/>
              </w:rPr>
              <w:t>5</w:t>
            </w:r>
            <w:r w:rsidR="000306FC">
              <w:rPr>
                <w:rFonts w:ascii="Arial" w:hAnsi="Arial" w:cs="Arial"/>
                <w:sz w:val="24"/>
                <w:szCs w:val="24"/>
              </w:rPr>
              <w:t>8</w:t>
            </w:r>
            <w:r w:rsidRPr="002B6E15">
              <w:rPr>
                <w:rFonts w:ascii="Arial" w:hAnsi="Arial" w:cs="Arial"/>
                <w:sz w:val="24"/>
                <w:szCs w:val="24"/>
              </w:rPr>
              <w:t>,</w:t>
            </w:r>
            <w:r w:rsidR="000306FC">
              <w:rPr>
                <w:rFonts w:ascii="Arial" w:hAnsi="Arial" w:cs="Arial"/>
                <w:sz w:val="24"/>
                <w:szCs w:val="24"/>
              </w:rPr>
              <w:t>0</w:t>
            </w:r>
            <w:r w:rsidRPr="002B6E15">
              <w:rPr>
                <w:rFonts w:ascii="Arial" w:hAnsi="Arial" w:cs="Arial"/>
                <w:sz w:val="24"/>
                <w:szCs w:val="24"/>
              </w:rPr>
              <w:t>00</w:t>
            </w:r>
          </w:p>
        </w:tc>
        <w:tc>
          <w:tcPr>
            <w:tcW w:w="995" w:type="dxa"/>
            <w:tcBorders>
              <w:top w:val="single" w:sz="12" w:space="0" w:color="auto"/>
            </w:tcBorders>
            <w:vAlign w:val="center"/>
          </w:tcPr>
          <w:p w:rsidR="00322B53" w:rsidRPr="002B6E15" w:rsidRDefault="000306FC" w:rsidP="00322B53">
            <w:pPr>
              <w:spacing w:after="0" w:line="240" w:lineRule="auto"/>
              <w:jc w:val="center"/>
              <w:rPr>
                <w:rFonts w:ascii="Arial" w:hAnsi="Arial" w:cs="Arial"/>
                <w:sz w:val="24"/>
                <w:szCs w:val="24"/>
              </w:rPr>
            </w:pPr>
            <w:r>
              <w:rPr>
                <w:rFonts w:ascii="Arial" w:hAnsi="Arial" w:cs="Arial"/>
                <w:sz w:val="24"/>
                <w:szCs w:val="24"/>
              </w:rPr>
              <w:t>62</w:t>
            </w:r>
            <w:r w:rsidR="00322B53" w:rsidRPr="002B6E15">
              <w:rPr>
                <w:rFonts w:ascii="Arial" w:hAnsi="Arial" w:cs="Arial"/>
                <w:sz w:val="24"/>
                <w:szCs w:val="24"/>
              </w:rPr>
              <w:t>,</w:t>
            </w:r>
            <w:r>
              <w:rPr>
                <w:rFonts w:ascii="Arial" w:hAnsi="Arial" w:cs="Arial"/>
                <w:sz w:val="24"/>
                <w:szCs w:val="24"/>
              </w:rPr>
              <w:t>0</w:t>
            </w:r>
            <w:r w:rsidR="00322B53" w:rsidRPr="002B6E15">
              <w:rPr>
                <w:rFonts w:ascii="Arial" w:hAnsi="Arial" w:cs="Arial"/>
                <w:sz w:val="24"/>
                <w:szCs w:val="24"/>
              </w:rPr>
              <w:t>00</w:t>
            </w:r>
          </w:p>
        </w:tc>
        <w:tc>
          <w:tcPr>
            <w:tcW w:w="611" w:type="dxa"/>
            <w:tcBorders>
              <w:top w:val="single" w:sz="12" w:space="0" w:color="auto"/>
            </w:tcBorders>
            <w:vAlign w:val="center"/>
          </w:tcPr>
          <w:p w:rsidR="00322B53" w:rsidRDefault="000306FC" w:rsidP="00322B53">
            <w:pPr>
              <w:spacing w:after="0" w:line="240" w:lineRule="auto"/>
              <w:jc w:val="center"/>
              <w:rPr>
                <w:rFonts w:ascii="Arial" w:hAnsi="Arial" w:cs="Arial"/>
                <w:sz w:val="24"/>
                <w:szCs w:val="24"/>
              </w:rPr>
            </w:pPr>
            <w:r>
              <w:rPr>
                <w:rFonts w:ascii="Arial" w:hAnsi="Arial" w:cs="Arial"/>
                <w:sz w:val="24"/>
                <w:szCs w:val="24"/>
              </w:rPr>
              <w:t>66,00</w:t>
            </w:r>
            <w:r w:rsidR="00322B53">
              <w:rPr>
                <w:rFonts w:ascii="Arial" w:hAnsi="Arial" w:cs="Arial"/>
                <w:sz w:val="24"/>
                <w:szCs w:val="24"/>
              </w:rPr>
              <w:t>0</w:t>
            </w:r>
          </w:p>
        </w:tc>
      </w:tr>
    </w:tbl>
    <w:p w:rsidR="007802A2" w:rsidRDefault="007802A2" w:rsidP="001B7CCC">
      <w:pPr>
        <w:spacing w:after="0" w:line="240" w:lineRule="auto"/>
        <w:rPr>
          <w:rFonts w:ascii="Arial" w:hAnsi="Arial" w:cs="Arial"/>
          <w:sz w:val="24"/>
          <w:szCs w:val="24"/>
        </w:rPr>
      </w:pPr>
    </w:p>
    <w:p w:rsidR="001B7CCC" w:rsidRPr="002B6E15" w:rsidRDefault="001B7CCC" w:rsidP="001B7CCC">
      <w:pPr>
        <w:spacing w:after="0" w:line="240" w:lineRule="auto"/>
        <w:rPr>
          <w:rFonts w:ascii="Arial" w:hAnsi="Arial" w:cs="Arial"/>
          <w:sz w:val="24"/>
          <w:szCs w:val="24"/>
        </w:rPr>
      </w:pPr>
      <w:r w:rsidRPr="002B6E15">
        <w:rPr>
          <w:rFonts w:ascii="Arial" w:hAnsi="Arial" w:cs="Arial"/>
          <w:sz w:val="24"/>
          <w:szCs w:val="24"/>
        </w:rPr>
        <w:t>Are at least 51% of the clients that you intend to serve with this activity considered to be low- to moderate-income?</w:t>
      </w:r>
      <w:r w:rsidRPr="002B6E15">
        <w:rPr>
          <w:rFonts w:ascii="Arial" w:hAnsi="Arial" w:cs="Arial"/>
          <w:sz w:val="24"/>
          <w:szCs w:val="24"/>
        </w:rPr>
        <w:tab/>
      </w:r>
      <w:r w:rsidRPr="002B6E15">
        <w:rPr>
          <w:rFonts w:ascii="Arial" w:hAnsi="Arial" w:cs="Arial"/>
          <w:sz w:val="24"/>
          <w:szCs w:val="24"/>
        </w:rPr>
        <w:tab/>
      </w:r>
      <w:r w:rsidR="006B45D1" w:rsidRPr="002B6E15">
        <w:rPr>
          <w:rFonts w:ascii="Arial" w:hAnsi="Arial" w:cs="Arial"/>
          <w:sz w:val="24"/>
          <w:szCs w:val="24"/>
        </w:rPr>
        <w:fldChar w:fldCharType="begin">
          <w:ffData>
            <w:name w:val="Check18"/>
            <w:enabled/>
            <w:calcOnExit w:val="0"/>
            <w:checkBox>
              <w:sizeAuto/>
              <w:default w:val="0"/>
            </w:checkBox>
          </w:ffData>
        </w:fldChar>
      </w:r>
      <w:bookmarkStart w:id="15" w:name="Check18"/>
      <w:r w:rsidRPr="002B6E15">
        <w:rPr>
          <w:rFonts w:ascii="Arial" w:hAnsi="Arial" w:cs="Arial"/>
          <w:sz w:val="24"/>
          <w:szCs w:val="24"/>
        </w:rPr>
        <w:instrText xml:space="preserve"> FORMCHECKBOX </w:instrText>
      </w:r>
      <w:r w:rsidR="006B537D">
        <w:rPr>
          <w:rFonts w:ascii="Arial" w:hAnsi="Arial" w:cs="Arial"/>
          <w:sz w:val="24"/>
          <w:szCs w:val="24"/>
        </w:rPr>
      </w:r>
      <w:r w:rsidR="006B537D">
        <w:rPr>
          <w:rFonts w:ascii="Arial" w:hAnsi="Arial" w:cs="Arial"/>
          <w:sz w:val="24"/>
          <w:szCs w:val="24"/>
        </w:rPr>
        <w:fldChar w:fldCharType="separate"/>
      </w:r>
      <w:r w:rsidR="006B45D1" w:rsidRPr="002B6E15">
        <w:rPr>
          <w:rFonts w:ascii="Arial" w:hAnsi="Arial" w:cs="Arial"/>
          <w:sz w:val="24"/>
          <w:szCs w:val="24"/>
        </w:rPr>
        <w:fldChar w:fldCharType="end"/>
      </w:r>
      <w:bookmarkEnd w:id="15"/>
      <w:r w:rsidRPr="002B6E15">
        <w:rPr>
          <w:rFonts w:ascii="Arial" w:hAnsi="Arial" w:cs="Arial"/>
          <w:sz w:val="24"/>
          <w:szCs w:val="24"/>
        </w:rPr>
        <w:t xml:space="preserve">  Yes</w:t>
      </w:r>
      <w:r w:rsidRPr="002B6E15">
        <w:rPr>
          <w:rFonts w:ascii="Arial" w:hAnsi="Arial" w:cs="Arial"/>
          <w:sz w:val="24"/>
          <w:szCs w:val="24"/>
        </w:rPr>
        <w:tab/>
      </w:r>
      <w:r w:rsidRPr="002B6E15">
        <w:rPr>
          <w:rFonts w:ascii="Arial" w:hAnsi="Arial" w:cs="Arial"/>
          <w:sz w:val="24"/>
          <w:szCs w:val="24"/>
        </w:rPr>
        <w:tab/>
      </w:r>
      <w:r w:rsidRPr="002B6E15">
        <w:rPr>
          <w:rFonts w:ascii="Arial" w:hAnsi="Arial" w:cs="Arial"/>
          <w:sz w:val="24"/>
          <w:szCs w:val="24"/>
        </w:rPr>
        <w:tab/>
      </w:r>
      <w:r w:rsidR="006B45D1" w:rsidRPr="002B6E15">
        <w:rPr>
          <w:rFonts w:ascii="Arial" w:hAnsi="Arial" w:cs="Arial"/>
          <w:sz w:val="24"/>
          <w:szCs w:val="24"/>
        </w:rPr>
        <w:fldChar w:fldCharType="begin">
          <w:ffData>
            <w:name w:val="Check19"/>
            <w:enabled/>
            <w:calcOnExit w:val="0"/>
            <w:checkBox>
              <w:sizeAuto/>
              <w:default w:val="0"/>
            </w:checkBox>
          </w:ffData>
        </w:fldChar>
      </w:r>
      <w:bookmarkStart w:id="16" w:name="Check19"/>
      <w:r w:rsidRPr="002B6E15">
        <w:rPr>
          <w:rFonts w:ascii="Arial" w:hAnsi="Arial" w:cs="Arial"/>
          <w:sz w:val="24"/>
          <w:szCs w:val="24"/>
        </w:rPr>
        <w:instrText xml:space="preserve"> FORMCHECKBOX </w:instrText>
      </w:r>
      <w:r w:rsidR="006B537D">
        <w:rPr>
          <w:rFonts w:ascii="Arial" w:hAnsi="Arial" w:cs="Arial"/>
          <w:sz w:val="24"/>
          <w:szCs w:val="24"/>
        </w:rPr>
      </w:r>
      <w:r w:rsidR="006B537D">
        <w:rPr>
          <w:rFonts w:ascii="Arial" w:hAnsi="Arial" w:cs="Arial"/>
          <w:sz w:val="24"/>
          <w:szCs w:val="24"/>
        </w:rPr>
        <w:fldChar w:fldCharType="separate"/>
      </w:r>
      <w:r w:rsidR="006B45D1" w:rsidRPr="002B6E15">
        <w:rPr>
          <w:rFonts w:ascii="Arial" w:hAnsi="Arial" w:cs="Arial"/>
          <w:sz w:val="24"/>
          <w:szCs w:val="24"/>
        </w:rPr>
        <w:fldChar w:fldCharType="end"/>
      </w:r>
      <w:bookmarkEnd w:id="16"/>
      <w:r w:rsidRPr="002B6E15">
        <w:rPr>
          <w:rFonts w:ascii="Arial" w:hAnsi="Arial" w:cs="Arial"/>
          <w:sz w:val="24"/>
          <w:szCs w:val="24"/>
        </w:rPr>
        <w:t xml:space="preserve">  No</w:t>
      </w:r>
    </w:p>
    <w:p w:rsidR="001B7CCC" w:rsidRPr="002B6E15" w:rsidRDefault="001B7CCC" w:rsidP="001B7CCC">
      <w:pPr>
        <w:spacing w:after="0" w:line="240" w:lineRule="auto"/>
        <w:rPr>
          <w:rFonts w:ascii="Arial" w:hAnsi="Arial" w:cs="Arial"/>
          <w:sz w:val="24"/>
          <w:szCs w:val="24"/>
        </w:rPr>
      </w:pPr>
    </w:p>
    <w:p w:rsidR="001B7CCC" w:rsidRPr="002B6E15" w:rsidRDefault="001B7CCC" w:rsidP="001B7CCC">
      <w:pPr>
        <w:spacing w:after="0" w:line="240" w:lineRule="auto"/>
        <w:rPr>
          <w:rFonts w:ascii="Arial" w:hAnsi="Arial" w:cs="Arial"/>
          <w:sz w:val="24"/>
          <w:szCs w:val="24"/>
        </w:rPr>
      </w:pPr>
      <w:r w:rsidRPr="002B6E15">
        <w:rPr>
          <w:rFonts w:ascii="Arial" w:hAnsi="Arial" w:cs="Arial"/>
          <w:sz w:val="24"/>
          <w:szCs w:val="24"/>
        </w:rPr>
        <w:t>By what standard will income eligibility of beneficiaries be measured?</w:t>
      </w:r>
    </w:p>
    <w:p w:rsidR="001B7CCC" w:rsidRPr="002B6E15" w:rsidRDefault="001B7CCC" w:rsidP="001B7CCC">
      <w:pPr>
        <w:spacing w:after="0" w:line="240" w:lineRule="auto"/>
        <w:rPr>
          <w:rFonts w:ascii="Arial" w:hAnsi="Arial" w:cs="Arial"/>
          <w:sz w:val="24"/>
          <w:szCs w:val="24"/>
        </w:rPr>
      </w:pPr>
      <w:r w:rsidRPr="002B6E15">
        <w:rPr>
          <w:rFonts w:ascii="Arial" w:hAnsi="Arial" w:cs="Arial"/>
          <w:sz w:val="24"/>
          <w:szCs w:val="24"/>
        </w:rPr>
        <w:tab/>
      </w:r>
      <w:r w:rsidR="006B45D1" w:rsidRPr="002B6E15">
        <w:rPr>
          <w:rFonts w:ascii="Arial" w:hAnsi="Arial" w:cs="Arial"/>
          <w:sz w:val="24"/>
          <w:szCs w:val="24"/>
        </w:rPr>
        <w:fldChar w:fldCharType="begin">
          <w:ffData>
            <w:name w:val="Check20"/>
            <w:enabled/>
            <w:calcOnExit w:val="0"/>
            <w:checkBox>
              <w:sizeAuto/>
              <w:default w:val="0"/>
            </w:checkBox>
          </w:ffData>
        </w:fldChar>
      </w:r>
      <w:bookmarkStart w:id="17" w:name="Check20"/>
      <w:r w:rsidRPr="002B6E15">
        <w:rPr>
          <w:rFonts w:ascii="Arial" w:hAnsi="Arial" w:cs="Arial"/>
          <w:sz w:val="24"/>
          <w:szCs w:val="24"/>
        </w:rPr>
        <w:instrText xml:space="preserve"> FORMCHECKBOX </w:instrText>
      </w:r>
      <w:r w:rsidR="006B537D">
        <w:rPr>
          <w:rFonts w:ascii="Arial" w:hAnsi="Arial" w:cs="Arial"/>
          <w:sz w:val="24"/>
          <w:szCs w:val="24"/>
        </w:rPr>
      </w:r>
      <w:r w:rsidR="006B537D">
        <w:rPr>
          <w:rFonts w:ascii="Arial" w:hAnsi="Arial" w:cs="Arial"/>
          <w:sz w:val="24"/>
          <w:szCs w:val="24"/>
        </w:rPr>
        <w:fldChar w:fldCharType="separate"/>
      </w:r>
      <w:r w:rsidR="006B45D1" w:rsidRPr="002B6E15">
        <w:rPr>
          <w:rFonts w:ascii="Arial" w:hAnsi="Arial" w:cs="Arial"/>
          <w:sz w:val="24"/>
          <w:szCs w:val="24"/>
        </w:rPr>
        <w:fldChar w:fldCharType="end"/>
      </w:r>
      <w:bookmarkEnd w:id="17"/>
      <w:r w:rsidRPr="002B6E15">
        <w:rPr>
          <w:rFonts w:ascii="Arial" w:hAnsi="Arial" w:cs="Arial"/>
          <w:sz w:val="24"/>
          <w:szCs w:val="24"/>
        </w:rPr>
        <w:t xml:space="preserve">  HUD Income Chart</w:t>
      </w:r>
      <w:r w:rsidRPr="002B6E15">
        <w:rPr>
          <w:rFonts w:ascii="Arial" w:hAnsi="Arial" w:cs="Arial"/>
          <w:sz w:val="24"/>
          <w:szCs w:val="24"/>
        </w:rPr>
        <w:tab/>
      </w:r>
      <w:r w:rsidR="006B45D1" w:rsidRPr="002B6E15">
        <w:rPr>
          <w:rFonts w:ascii="Arial" w:hAnsi="Arial" w:cs="Arial"/>
          <w:sz w:val="24"/>
          <w:szCs w:val="24"/>
        </w:rPr>
        <w:fldChar w:fldCharType="begin">
          <w:ffData>
            <w:name w:val="Check21"/>
            <w:enabled/>
            <w:calcOnExit w:val="0"/>
            <w:checkBox>
              <w:sizeAuto/>
              <w:default w:val="0"/>
            </w:checkBox>
          </w:ffData>
        </w:fldChar>
      </w:r>
      <w:bookmarkStart w:id="18" w:name="Check21"/>
      <w:r w:rsidRPr="002B6E15">
        <w:rPr>
          <w:rFonts w:ascii="Arial" w:hAnsi="Arial" w:cs="Arial"/>
          <w:sz w:val="24"/>
          <w:szCs w:val="24"/>
        </w:rPr>
        <w:instrText xml:space="preserve"> FORMCHECKBOX </w:instrText>
      </w:r>
      <w:r w:rsidR="006B537D">
        <w:rPr>
          <w:rFonts w:ascii="Arial" w:hAnsi="Arial" w:cs="Arial"/>
          <w:sz w:val="24"/>
          <w:szCs w:val="24"/>
        </w:rPr>
      </w:r>
      <w:r w:rsidR="006B537D">
        <w:rPr>
          <w:rFonts w:ascii="Arial" w:hAnsi="Arial" w:cs="Arial"/>
          <w:sz w:val="24"/>
          <w:szCs w:val="24"/>
        </w:rPr>
        <w:fldChar w:fldCharType="separate"/>
      </w:r>
      <w:r w:rsidR="006B45D1" w:rsidRPr="002B6E15">
        <w:rPr>
          <w:rFonts w:ascii="Arial" w:hAnsi="Arial" w:cs="Arial"/>
          <w:sz w:val="24"/>
          <w:szCs w:val="24"/>
        </w:rPr>
        <w:fldChar w:fldCharType="end"/>
      </w:r>
      <w:bookmarkEnd w:id="18"/>
      <w:r w:rsidRPr="002B6E15">
        <w:rPr>
          <w:rFonts w:ascii="Arial" w:hAnsi="Arial" w:cs="Arial"/>
          <w:sz w:val="24"/>
          <w:szCs w:val="24"/>
        </w:rPr>
        <w:t xml:space="preserve">  US Census Data</w:t>
      </w:r>
      <w:r w:rsidRPr="002B6E15">
        <w:rPr>
          <w:rFonts w:ascii="Arial" w:hAnsi="Arial" w:cs="Arial"/>
          <w:sz w:val="24"/>
          <w:szCs w:val="24"/>
        </w:rPr>
        <w:tab/>
      </w:r>
      <w:r w:rsidR="006B45D1" w:rsidRPr="002B6E15">
        <w:rPr>
          <w:rFonts w:ascii="Arial" w:hAnsi="Arial" w:cs="Arial"/>
          <w:sz w:val="24"/>
          <w:szCs w:val="24"/>
        </w:rPr>
        <w:fldChar w:fldCharType="begin">
          <w:ffData>
            <w:name w:val="Check22"/>
            <w:enabled/>
            <w:calcOnExit w:val="0"/>
            <w:checkBox>
              <w:sizeAuto/>
              <w:default w:val="0"/>
            </w:checkBox>
          </w:ffData>
        </w:fldChar>
      </w:r>
      <w:bookmarkStart w:id="19" w:name="Check22"/>
      <w:r w:rsidRPr="002B6E15">
        <w:rPr>
          <w:rFonts w:ascii="Arial" w:hAnsi="Arial" w:cs="Arial"/>
          <w:sz w:val="24"/>
          <w:szCs w:val="24"/>
        </w:rPr>
        <w:instrText xml:space="preserve"> FORMCHECKBOX </w:instrText>
      </w:r>
      <w:r w:rsidR="006B537D">
        <w:rPr>
          <w:rFonts w:ascii="Arial" w:hAnsi="Arial" w:cs="Arial"/>
          <w:sz w:val="24"/>
          <w:szCs w:val="24"/>
        </w:rPr>
      </w:r>
      <w:r w:rsidR="006B537D">
        <w:rPr>
          <w:rFonts w:ascii="Arial" w:hAnsi="Arial" w:cs="Arial"/>
          <w:sz w:val="24"/>
          <w:szCs w:val="24"/>
        </w:rPr>
        <w:fldChar w:fldCharType="separate"/>
      </w:r>
      <w:r w:rsidR="006B45D1" w:rsidRPr="002B6E15">
        <w:rPr>
          <w:rFonts w:ascii="Arial" w:hAnsi="Arial" w:cs="Arial"/>
          <w:sz w:val="24"/>
          <w:szCs w:val="24"/>
        </w:rPr>
        <w:fldChar w:fldCharType="end"/>
      </w:r>
      <w:bookmarkEnd w:id="19"/>
      <w:r w:rsidRPr="002B6E15">
        <w:rPr>
          <w:rFonts w:ascii="Arial" w:hAnsi="Arial" w:cs="Arial"/>
          <w:sz w:val="24"/>
          <w:szCs w:val="24"/>
        </w:rPr>
        <w:t xml:space="preserve">  Other </w:t>
      </w:r>
      <w:r w:rsidRPr="002B6E15">
        <w:rPr>
          <w:rFonts w:ascii="Arial" w:hAnsi="Arial" w:cs="Arial"/>
          <w:i/>
          <w:sz w:val="12"/>
          <w:szCs w:val="12"/>
        </w:rPr>
        <w:t>(specify)</w:t>
      </w:r>
      <w:r w:rsidRPr="002B6E15">
        <w:rPr>
          <w:rFonts w:ascii="Arial" w:hAnsi="Arial" w:cs="Arial"/>
          <w:sz w:val="24"/>
          <w:szCs w:val="24"/>
        </w:rPr>
        <w:t xml:space="preserve"> _________</w:t>
      </w:r>
    </w:p>
    <w:p w:rsidR="001B7CCC" w:rsidRDefault="001B7CCC" w:rsidP="001B7CCC">
      <w:pPr>
        <w:spacing w:after="0" w:line="240" w:lineRule="auto"/>
        <w:rPr>
          <w:rFonts w:ascii="Arial" w:hAnsi="Arial" w:cs="Arial"/>
        </w:rPr>
      </w:pPr>
    </w:p>
    <w:p w:rsidR="007802A2" w:rsidRDefault="007802A2" w:rsidP="001B7CCC">
      <w:pPr>
        <w:spacing w:after="0" w:line="240" w:lineRule="auto"/>
        <w:rPr>
          <w:rFonts w:ascii="Arial" w:hAnsi="Arial" w:cs="Arial"/>
        </w:rPr>
      </w:pPr>
    </w:p>
    <w:p w:rsidR="007802A2" w:rsidRPr="001B7CCC" w:rsidRDefault="007802A2" w:rsidP="001B7CCC">
      <w:pPr>
        <w:spacing w:after="0" w:line="240" w:lineRule="auto"/>
        <w:rPr>
          <w:rFonts w:ascii="Arial" w:hAnsi="Arial" w:cs="Arial"/>
        </w:rPr>
      </w:pPr>
    </w:p>
    <w:tbl>
      <w:tblPr>
        <w:tblW w:w="9378" w:type="dxa"/>
        <w:tblLook w:val="04A0" w:firstRow="1" w:lastRow="0" w:firstColumn="1" w:lastColumn="0" w:noHBand="0" w:noVBand="1"/>
      </w:tblPr>
      <w:tblGrid>
        <w:gridCol w:w="2880"/>
        <w:gridCol w:w="990"/>
        <w:gridCol w:w="270"/>
        <w:gridCol w:w="2250"/>
        <w:gridCol w:w="360"/>
        <w:gridCol w:w="648"/>
        <w:gridCol w:w="1980"/>
      </w:tblGrid>
      <w:tr w:rsidR="00C20A9E" w:rsidRPr="001B7CCC" w:rsidTr="009C46C5">
        <w:tc>
          <w:tcPr>
            <w:tcW w:w="9378" w:type="dxa"/>
            <w:gridSpan w:val="7"/>
          </w:tcPr>
          <w:p w:rsidR="00C1238D" w:rsidRDefault="00C1238D" w:rsidP="009C46C5">
            <w:pPr>
              <w:spacing w:after="0" w:line="240" w:lineRule="auto"/>
              <w:jc w:val="center"/>
              <w:rPr>
                <w:rFonts w:ascii="Arial" w:hAnsi="Arial" w:cs="Arial"/>
                <w:b/>
                <w:sz w:val="24"/>
                <w:szCs w:val="24"/>
              </w:rPr>
            </w:pPr>
            <w:r>
              <w:rPr>
                <w:rFonts w:ascii="Arial" w:hAnsi="Arial" w:cs="Arial"/>
                <w:b/>
                <w:sz w:val="24"/>
                <w:szCs w:val="24"/>
              </w:rPr>
              <w:t>All submission must include a current Agency/Organization Balance Sheet</w:t>
            </w:r>
          </w:p>
          <w:p w:rsidR="00C1238D" w:rsidRDefault="00C1238D" w:rsidP="009C46C5">
            <w:pPr>
              <w:spacing w:after="0" w:line="240" w:lineRule="auto"/>
              <w:jc w:val="center"/>
              <w:rPr>
                <w:rFonts w:ascii="Arial" w:hAnsi="Arial" w:cs="Arial"/>
                <w:b/>
                <w:sz w:val="24"/>
                <w:szCs w:val="24"/>
              </w:rPr>
            </w:pPr>
            <w:r>
              <w:rPr>
                <w:rFonts w:ascii="Arial" w:hAnsi="Arial" w:cs="Arial"/>
                <w:b/>
                <w:sz w:val="24"/>
                <w:szCs w:val="24"/>
              </w:rPr>
              <w:t xml:space="preserve"> </w:t>
            </w:r>
          </w:p>
          <w:p w:rsidR="00C1238D" w:rsidRDefault="00C1238D" w:rsidP="009C46C5">
            <w:pPr>
              <w:spacing w:after="0" w:line="240" w:lineRule="auto"/>
              <w:jc w:val="center"/>
              <w:rPr>
                <w:rFonts w:ascii="Arial" w:hAnsi="Arial" w:cs="Arial"/>
                <w:b/>
                <w:sz w:val="24"/>
                <w:szCs w:val="24"/>
              </w:rPr>
            </w:pPr>
          </w:p>
          <w:p w:rsidR="00C20A9E" w:rsidRPr="001B7CCC" w:rsidRDefault="00C20A9E" w:rsidP="009C46C5">
            <w:pPr>
              <w:spacing w:after="0" w:line="240" w:lineRule="auto"/>
              <w:jc w:val="center"/>
              <w:rPr>
                <w:rFonts w:ascii="Arial" w:hAnsi="Arial" w:cs="Arial"/>
                <w:b/>
                <w:sz w:val="24"/>
                <w:szCs w:val="24"/>
              </w:rPr>
            </w:pPr>
            <w:r>
              <w:rPr>
                <w:rFonts w:ascii="Arial" w:hAnsi="Arial" w:cs="Arial"/>
                <w:b/>
                <w:sz w:val="24"/>
                <w:szCs w:val="24"/>
              </w:rPr>
              <w:t xml:space="preserve">Agency/Organization </w:t>
            </w:r>
            <w:r w:rsidRPr="001B7CCC">
              <w:rPr>
                <w:rFonts w:ascii="Arial" w:hAnsi="Arial" w:cs="Arial"/>
                <w:b/>
                <w:sz w:val="24"/>
                <w:szCs w:val="24"/>
              </w:rPr>
              <w:t>Balance Sheet</w:t>
            </w:r>
          </w:p>
        </w:tc>
      </w:tr>
      <w:tr w:rsidR="00C20A9E" w:rsidRPr="001B7CCC" w:rsidTr="009C46C5">
        <w:tc>
          <w:tcPr>
            <w:tcW w:w="2880" w:type="dxa"/>
          </w:tcPr>
          <w:p w:rsidR="00C20A9E" w:rsidRPr="001B7CCC" w:rsidRDefault="00C20A9E" w:rsidP="009C46C5">
            <w:pPr>
              <w:spacing w:after="0" w:line="240" w:lineRule="auto"/>
              <w:rPr>
                <w:rFonts w:ascii="Arial" w:hAnsi="Arial" w:cs="Arial"/>
                <w:sz w:val="16"/>
                <w:szCs w:val="16"/>
              </w:rPr>
            </w:pPr>
          </w:p>
        </w:tc>
        <w:tc>
          <w:tcPr>
            <w:tcW w:w="1260" w:type="dxa"/>
            <w:gridSpan w:val="2"/>
          </w:tcPr>
          <w:p w:rsidR="00C20A9E" w:rsidRPr="001B7CCC" w:rsidRDefault="00C20A9E" w:rsidP="009C46C5">
            <w:pPr>
              <w:spacing w:after="0" w:line="240" w:lineRule="auto"/>
              <w:rPr>
                <w:rFonts w:ascii="Arial" w:hAnsi="Arial" w:cs="Arial"/>
                <w:sz w:val="16"/>
                <w:szCs w:val="16"/>
              </w:rPr>
            </w:pPr>
          </w:p>
        </w:tc>
        <w:tc>
          <w:tcPr>
            <w:tcW w:w="3258" w:type="dxa"/>
            <w:gridSpan w:val="3"/>
          </w:tcPr>
          <w:p w:rsidR="00C20A9E" w:rsidRPr="001B7CCC" w:rsidRDefault="00C20A9E" w:rsidP="009C46C5">
            <w:pPr>
              <w:spacing w:after="0" w:line="240" w:lineRule="auto"/>
              <w:rPr>
                <w:rFonts w:ascii="Arial" w:hAnsi="Arial" w:cs="Arial"/>
                <w:sz w:val="16"/>
                <w:szCs w:val="16"/>
              </w:rPr>
            </w:pPr>
          </w:p>
        </w:tc>
        <w:tc>
          <w:tcPr>
            <w:tcW w:w="1980" w:type="dxa"/>
          </w:tcPr>
          <w:p w:rsidR="00C20A9E" w:rsidRPr="001B7CCC" w:rsidRDefault="00C20A9E" w:rsidP="009C46C5">
            <w:pPr>
              <w:spacing w:after="0" w:line="240" w:lineRule="auto"/>
              <w:rPr>
                <w:rFonts w:ascii="Arial" w:hAnsi="Arial" w:cs="Arial"/>
                <w:sz w:val="16"/>
                <w:szCs w:val="16"/>
              </w:rPr>
            </w:pPr>
          </w:p>
        </w:tc>
      </w:tr>
      <w:tr w:rsidR="00C20A9E" w:rsidRPr="001B7CCC" w:rsidTr="009C46C5">
        <w:tc>
          <w:tcPr>
            <w:tcW w:w="9378" w:type="dxa"/>
            <w:gridSpan w:val="7"/>
          </w:tcPr>
          <w:p w:rsidR="00C20A9E" w:rsidRPr="008D1A8C" w:rsidRDefault="00C20A9E" w:rsidP="009C46C5">
            <w:pPr>
              <w:spacing w:after="0" w:line="240" w:lineRule="auto"/>
              <w:jc w:val="center"/>
              <w:rPr>
                <w:rFonts w:ascii="Arial" w:hAnsi="Arial" w:cs="Arial"/>
                <w:b/>
                <w:sz w:val="24"/>
                <w:szCs w:val="24"/>
              </w:rPr>
            </w:pPr>
            <w:r>
              <w:rPr>
                <w:rFonts w:ascii="Arial" w:hAnsi="Arial" w:cs="Arial"/>
                <w:sz w:val="24"/>
                <w:szCs w:val="24"/>
              </w:rPr>
              <w:t xml:space="preserve">          </w:t>
            </w:r>
            <w:r w:rsidRPr="008D1A8C">
              <w:rPr>
                <w:rFonts w:ascii="Arial" w:hAnsi="Arial" w:cs="Arial"/>
                <w:b/>
                <w:sz w:val="24"/>
                <w:szCs w:val="24"/>
              </w:rPr>
              <w:t>ASSETS</w:t>
            </w:r>
          </w:p>
        </w:tc>
      </w:tr>
      <w:tr w:rsidR="00C20A9E" w:rsidRPr="001B7CCC" w:rsidTr="009C46C5">
        <w:tc>
          <w:tcPr>
            <w:tcW w:w="3870" w:type="dxa"/>
            <w:gridSpan w:val="2"/>
          </w:tcPr>
          <w:p w:rsidR="00C20A9E" w:rsidRPr="008D1A8C" w:rsidRDefault="00C20A9E" w:rsidP="009C46C5">
            <w:pPr>
              <w:spacing w:after="0" w:line="240" w:lineRule="auto"/>
              <w:rPr>
                <w:rFonts w:ascii="Arial" w:hAnsi="Arial" w:cs="Arial"/>
                <w:b/>
                <w:sz w:val="24"/>
                <w:szCs w:val="24"/>
              </w:rPr>
            </w:pPr>
            <w:r w:rsidRPr="008D1A8C">
              <w:rPr>
                <w:rFonts w:ascii="Arial" w:hAnsi="Arial" w:cs="Arial"/>
                <w:b/>
                <w:sz w:val="24"/>
                <w:szCs w:val="24"/>
              </w:rPr>
              <w:t>Current Assets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p>
        </w:tc>
        <w:tc>
          <w:tcPr>
            <w:tcW w:w="2628" w:type="dxa"/>
            <w:gridSpan w:val="2"/>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Cash – Checking Accounts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Cash – Savings Accounts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Accounts Receivable</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Securities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Other</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8D1A8C" w:rsidRDefault="00C20A9E" w:rsidP="009C46C5">
            <w:pPr>
              <w:spacing w:after="0" w:line="240" w:lineRule="auto"/>
              <w:rPr>
                <w:rFonts w:ascii="Arial" w:hAnsi="Arial" w:cs="Arial"/>
                <w:b/>
                <w:sz w:val="24"/>
                <w:szCs w:val="24"/>
              </w:rPr>
            </w:pPr>
            <w:r w:rsidRPr="008D1A8C">
              <w:rPr>
                <w:rFonts w:ascii="Arial" w:hAnsi="Arial" w:cs="Arial"/>
                <w:b/>
                <w:sz w:val="24"/>
                <w:szCs w:val="24"/>
              </w:rPr>
              <w:t>Fixed Assets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p>
        </w:tc>
        <w:tc>
          <w:tcPr>
            <w:tcW w:w="2628" w:type="dxa"/>
            <w:gridSpan w:val="2"/>
            <w:tcBorders>
              <w:top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Land, Buildings &amp; Equipment</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Endowments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Trusts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20"/>
              <w:rPr>
                <w:rFonts w:ascii="Arial" w:hAnsi="Arial" w:cs="Arial"/>
                <w:sz w:val="24"/>
                <w:szCs w:val="24"/>
              </w:rPr>
            </w:pPr>
            <w:r w:rsidRPr="002B6E15">
              <w:rPr>
                <w:rFonts w:ascii="Arial" w:hAnsi="Arial" w:cs="Arial"/>
                <w:sz w:val="24"/>
                <w:szCs w:val="24"/>
              </w:rPr>
              <w:t>Other</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rPr>
                <w:rFonts w:ascii="Arial" w:hAnsi="Arial" w:cs="Arial"/>
                <w:sz w:val="24"/>
                <w:szCs w:val="24"/>
              </w:rPr>
            </w:pPr>
          </w:p>
        </w:tc>
        <w:tc>
          <w:tcPr>
            <w:tcW w:w="2520" w:type="dxa"/>
            <w:gridSpan w:val="2"/>
            <w:shd w:val="clear" w:color="auto" w:fill="D9D9D9" w:themeFill="background1" w:themeFillShade="D9"/>
          </w:tcPr>
          <w:p w:rsidR="00C20A9E" w:rsidRPr="008D1A8C" w:rsidRDefault="00C20A9E" w:rsidP="009C46C5">
            <w:pPr>
              <w:spacing w:after="0" w:line="240" w:lineRule="auto"/>
              <w:rPr>
                <w:rFonts w:ascii="Arial" w:hAnsi="Arial" w:cs="Arial"/>
                <w:sz w:val="24"/>
                <w:szCs w:val="24"/>
              </w:rPr>
            </w:pPr>
            <w:r>
              <w:rPr>
                <w:rFonts w:ascii="Arial" w:hAnsi="Arial" w:cs="Arial"/>
                <w:sz w:val="24"/>
                <w:szCs w:val="24"/>
              </w:rPr>
              <w:t xml:space="preserve">       </w:t>
            </w:r>
            <w:r w:rsidRPr="008D1A8C">
              <w:rPr>
                <w:rFonts w:ascii="Arial" w:hAnsi="Arial" w:cs="Arial"/>
                <w:sz w:val="24"/>
                <w:szCs w:val="24"/>
              </w:rPr>
              <w:t>Total  Assets</w:t>
            </w:r>
          </w:p>
        </w:tc>
        <w:tc>
          <w:tcPr>
            <w:tcW w:w="360" w:type="dxa"/>
            <w:shd w:val="clear" w:color="auto" w:fill="D9D9D9" w:themeFill="background1" w:themeFillShade="D9"/>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shd w:val="clear" w:color="auto" w:fill="D9D9D9" w:themeFill="background1" w:themeFillShade="D9"/>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rPr>
                <w:rFonts w:ascii="Arial" w:hAnsi="Arial" w:cs="Arial"/>
                <w:sz w:val="24"/>
                <w:szCs w:val="24"/>
              </w:rPr>
            </w:pP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sz w:val="16"/>
                <w:szCs w:val="16"/>
              </w:rPr>
            </w:pPr>
          </w:p>
        </w:tc>
        <w:tc>
          <w:tcPr>
            <w:tcW w:w="2628" w:type="dxa"/>
            <w:gridSpan w:val="2"/>
            <w:tcBorders>
              <w:top w:val="single" w:sz="4" w:space="0" w:color="auto"/>
            </w:tcBorders>
          </w:tcPr>
          <w:p w:rsidR="00C20A9E" w:rsidRPr="001B7CCC" w:rsidRDefault="00C20A9E" w:rsidP="009C46C5">
            <w:pPr>
              <w:spacing w:after="0" w:line="240" w:lineRule="auto"/>
              <w:rPr>
                <w:rFonts w:ascii="Arial" w:hAnsi="Arial" w:cs="Arial"/>
                <w:sz w:val="16"/>
                <w:szCs w:val="16"/>
              </w:rPr>
            </w:pPr>
          </w:p>
        </w:tc>
      </w:tr>
      <w:tr w:rsidR="00C20A9E" w:rsidRPr="001B7CCC" w:rsidTr="009C46C5">
        <w:tc>
          <w:tcPr>
            <w:tcW w:w="9378" w:type="dxa"/>
            <w:gridSpan w:val="7"/>
          </w:tcPr>
          <w:p w:rsidR="00C20A9E" w:rsidRPr="008D1A8C" w:rsidRDefault="00C20A9E" w:rsidP="009C46C5">
            <w:pPr>
              <w:spacing w:after="0" w:line="240" w:lineRule="auto"/>
              <w:jc w:val="center"/>
              <w:rPr>
                <w:rFonts w:ascii="Arial" w:hAnsi="Arial" w:cs="Arial"/>
                <w:b/>
                <w:sz w:val="24"/>
                <w:szCs w:val="24"/>
              </w:rPr>
            </w:pPr>
            <w:r>
              <w:rPr>
                <w:rFonts w:ascii="Arial" w:hAnsi="Arial" w:cs="Arial"/>
                <w:sz w:val="24"/>
                <w:szCs w:val="24"/>
              </w:rPr>
              <w:t xml:space="preserve">             </w:t>
            </w:r>
            <w:r w:rsidRPr="008D1A8C">
              <w:rPr>
                <w:rFonts w:ascii="Arial" w:hAnsi="Arial" w:cs="Arial"/>
                <w:b/>
                <w:sz w:val="24"/>
                <w:szCs w:val="24"/>
              </w:rPr>
              <w:t>LIABILITIES</w:t>
            </w:r>
          </w:p>
        </w:tc>
      </w:tr>
      <w:tr w:rsidR="00C20A9E" w:rsidRPr="001B7CCC" w:rsidTr="009C46C5">
        <w:tc>
          <w:tcPr>
            <w:tcW w:w="3870" w:type="dxa"/>
            <w:gridSpan w:val="2"/>
          </w:tcPr>
          <w:p w:rsidR="00C20A9E" w:rsidRPr="008D1A8C" w:rsidRDefault="00C20A9E" w:rsidP="009C46C5">
            <w:pPr>
              <w:spacing w:after="0" w:line="240" w:lineRule="auto"/>
              <w:rPr>
                <w:rFonts w:ascii="Arial" w:hAnsi="Arial" w:cs="Arial"/>
                <w:b/>
                <w:sz w:val="24"/>
                <w:szCs w:val="24"/>
              </w:rPr>
            </w:pPr>
            <w:r w:rsidRPr="008D1A8C">
              <w:rPr>
                <w:rFonts w:ascii="Arial" w:hAnsi="Arial" w:cs="Arial"/>
                <w:b/>
                <w:sz w:val="24"/>
                <w:szCs w:val="24"/>
              </w:rPr>
              <w:t>Current Liabilities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p>
        </w:tc>
        <w:tc>
          <w:tcPr>
            <w:tcW w:w="2628" w:type="dxa"/>
            <w:gridSpan w:val="2"/>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02"/>
              <w:rPr>
                <w:rFonts w:ascii="Arial" w:hAnsi="Arial" w:cs="Arial"/>
                <w:sz w:val="24"/>
                <w:szCs w:val="24"/>
              </w:rPr>
            </w:pPr>
            <w:r w:rsidRPr="002B6E15">
              <w:rPr>
                <w:rFonts w:ascii="Arial" w:hAnsi="Arial" w:cs="Arial"/>
                <w:sz w:val="24"/>
                <w:szCs w:val="24"/>
              </w:rPr>
              <w:t>Accounts Payable</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02"/>
              <w:rPr>
                <w:rFonts w:ascii="Arial" w:hAnsi="Arial" w:cs="Arial"/>
                <w:sz w:val="24"/>
                <w:szCs w:val="24"/>
              </w:rPr>
            </w:pPr>
            <w:r w:rsidRPr="002B6E15">
              <w:rPr>
                <w:rFonts w:ascii="Arial" w:hAnsi="Arial" w:cs="Arial"/>
                <w:sz w:val="24"/>
                <w:szCs w:val="24"/>
              </w:rPr>
              <w:t>Notes Payable</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02"/>
              <w:rPr>
                <w:rFonts w:ascii="Arial" w:hAnsi="Arial" w:cs="Arial"/>
                <w:sz w:val="24"/>
                <w:szCs w:val="24"/>
              </w:rPr>
            </w:pPr>
            <w:r w:rsidRPr="002B6E15">
              <w:rPr>
                <w:rFonts w:ascii="Arial" w:hAnsi="Arial" w:cs="Arial"/>
                <w:sz w:val="24"/>
                <w:szCs w:val="24"/>
              </w:rPr>
              <w:t>Other</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8D1A8C" w:rsidRDefault="00C20A9E" w:rsidP="009C46C5">
            <w:pPr>
              <w:spacing w:after="0" w:line="240" w:lineRule="auto"/>
              <w:rPr>
                <w:rFonts w:ascii="Arial" w:hAnsi="Arial" w:cs="Arial"/>
                <w:b/>
                <w:sz w:val="24"/>
                <w:szCs w:val="24"/>
              </w:rPr>
            </w:pPr>
            <w:r w:rsidRPr="008D1A8C">
              <w:rPr>
                <w:rFonts w:ascii="Arial" w:hAnsi="Arial" w:cs="Arial"/>
                <w:b/>
                <w:sz w:val="24"/>
                <w:szCs w:val="24"/>
              </w:rPr>
              <w:t>Long-Term Liabilities</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p>
        </w:tc>
        <w:tc>
          <w:tcPr>
            <w:tcW w:w="2628" w:type="dxa"/>
            <w:gridSpan w:val="2"/>
            <w:tcBorders>
              <w:top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02"/>
              <w:rPr>
                <w:rFonts w:ascii="Arial" w:hAnsi="Arial" w:cs="Arial"/>
                <w:sz w:val="24"/>
                <w:szCs w:val="24"/>
              </w:rPr>
            </w:pPr>
            <w:r w:rsidRPr="002B6E15">
              <w:rPr>
                <w:rFonts w:ascii="Arial" w:hAnsi="Arial" w:cs="Arial"/>
                <w:sz w:val="24"/>
                <w:szCs w:val="24"/>
              </w:rPr>
              <w:t>Mortgage Payable</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ind w:left="702"/>
              <w:rPr>
                <w:rFonts w:ascii="Arial" w:hAnsi="Arial" w:cs="Arial"/>
                <w:sz w:val="24"/>
                <w:szCs w:val="24"/>
              </w:rPr>
            </w:pPr>
            <w:r w:rsidRPr="002B6E15">
              <w:rPr>
                <w:rFonts w:ascii="Arial" w:hAnsi="Arial" w:cs="Arial"/>
                <w:sz w:val="24"/>
                <w:szCs w:val="24"/>
              </w:rPr>
              <w:t>Other</w:t>
            </w: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rPr>
                <w:rFonts w:ascii="Arial" w:hAnsi="Arial" w:cs="Arial"/>
                <w:sz w:val="24"/>
                <w:szCs w:val="24"/>
              </w:rPr>
            </w:pPr>
          </w:p>
        </w:tc>
        <w:tc>
          <w:tcPr>
            <w:tcW w:w="2520" w:type="dxa"/>
            <w:gridSpan w:val="2"/>
            <w:shd w:val="clear" w:color="auto" w:fill="D9D9D9" w:themeFill="background1" w:themeFillShade="D9"/>
          </w:tcPr>
          <w:p w:rsidR="00C20A9E" w:rsidRPr="002B6E15" w:rsidRDefault="00C20A9E" w:rsidP="009C46C5">
            <w:pPr>
              <w:spacing w:after="0" w:line="240" w:lineRule="auto"/>
              <w:rPr>
                <w:rFonts w:ascii="Arial" w:hAnsi="Arial" w:cs="Arial"/>
                <w:sz w:val="24"/>
                <w:szCs w:val="24"/>
              </w:rPr>
            </w:pPr>
            <w:r>
              <w:rPr>
                <w:rFonts w:ascii="Arial" w:hAnsi="Arial" w:cs="Arial"/>
                <w:sz w:val="24"/>
                <w:szCs w:val="24"/>
              </w:rPr>
              <w:t xml:space="preserve">      </w:t>
            </w:r>
            <w:r w:rsidRPr="002B6E15">
              <w:rPr>
                <w:rFonts w:ascii="Arial" w:hAnsi="Arial" w:cs="Arial"/>
                <w:sz w:val="24"/>
                <w:szCs w:val="24"/>
              </w:rPr>
              <w:t>Total Liabilities</w:t>
            </w:r>
          </w:p>
        </w:tc>
        <w:tc>
          <w:tcPr>
            <w:tcW w:w="360" w:type="dxa"/>
            <w:shd w:val="clear" w:color="auto" w:fill="D9D9D9" w:themeFill="background1" w:themeFillShade="D9"/>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top w:val="single" w:sz="4" w:space="0" w:color="auto"/>
              <w:bottom w:val="single" w:sz="4" w:space="0" w:color="auto"/>
            </w:tcBorders>
            <w:shd w:val="clear" w:color="auto" w:fill="D9D9D9" w:themeFill="background1" w:themeFillShade="D9"/>
          </w:tcPr>
          <w:p w:rsidR="00C20A9E" w:rsidRPr="001B7CCC" w:rsidRDefault="00C20A9E" w:rsidP="009C46C5">
            <w:pPr>
              <w:spacing w:after="0" w:line="240" w:lineRule="auto"/>
              <w:rPr>
                <w:rFonts w:ascii="Arial" w:hAnsi="Arial" w:cs="Arial"/>
              </w:rPr>
            </w:pPr>
          </w:p>
        </w:tc>
      </w:tr>
      <w:tr w:rsidR="00C20A9E" w:rsidRPr="001B7CCC" w:rsidTr="009C46C5">
        <w:tc>
          <w:tcPr>
            <w:tcW w:w="3870" w:type="dxa"/>
            <w:gridSpan w:val="2"/>
          </w:tcPr>
          <w:p w:rsidR="00C20A9E" w:rsidRPr="002B6E15" w:rsidRDefault="00C20A9E" w:rsidP="009C46C5">
            <w:pPr>
              <w:spacing w:after="0" w:line="240" w:lineRule="auto"/>
              <w:rPr>
                <w:rFonts w:ascii="Arial" w:hAnsi="Arial" w:cs="Arial"/>
                <w:sz w:val="24"/>
                <w:szCs w:val="24"/>
              </w:rPr>
            </w:pPr>
          </w:p>
        </w:tc>
        <w:tc>
          <w:tcPr>
            <w:tcW w:w="2520" w:type="dxa"/>
            <w:gridSpan w:val="2"/>
          </w:tcPr>
          <w:p w:rsidR="00C20A9E" w:rsidRPr="002B6E15" w:rsidRDefault="00C20A9E" w:rsidP="009C46C5">
            <w:pPr>
              <w:spacing w:after="0" w:line="240" w:lineRule="auto"/>
              <w:rPr>
                <w:rFonts w:ascii="Arial" w:hAnsi="Arial" w:cs="Arial"/>
                <w:sz w:val="24"/>
                <w:szCs w:val="24"/>
              </w:rPr>
            </w:pPr>
          </w:p>
        </w:tc>
        <w:tc>
          <w:tcPr>
            <w:tcW w:w="360" w:type="dxa"/>
          </w:tcPr>
          <w:p w:rsidR="00C20A9E" w:rsidRPr="001B7CCC" w:rsidRDefault="00C20A9E" w:rsidP="009C46C5">
            <w:pPr>
              <w:spacing w:after="0" w:line="240" w:lineRule="auto"/>
              <w:rPr>
                <w:rFonts w:ascii="Arial" w:hAnsi="Arial" w:cs="Arial"/>
                <w:sz w:val="16"/>
                <w:szCs w:val="16"/>
              </w:rPr>
            </w:pPr>
          </w:p>
        </w:tc>
        <w:tc>
          <w:tcPr>
            <w:tcW w:w="2628" w:type="dxa"/>
            <w:gridSpan w:val="2"/>
            <w:tcBorders>
              <w:top w:val="single" w:sz="4" w:space="0" w:color="auto"/>
            </w:tcBorders>
          </w:tcPr>
          <w:p w:rsidR="00C20A9E" w:rsidRPr="001B7CCC" w:rsidRDefault="00C20A9E" w:rsidP="009C46C5">
            <w:pPr>
              <w:spacing w:after="0" w:line="240" w:lineRule="auto"/>
              <w:rPr>
                <w:rFonts w:ascii="Arial" w:hAnsi="Arial" w:cs="Arial"/>
                <w:sz w:val="16"/>
                <w:szCs w:val="16"/>
              </w:rPr>
            </w:pPr>
          </w:p>
        </w:tc>
      </w:tr>
      <w:tr w:rsidR="00C20A9E" w:rsidRPr="001B7CCC" w:rsidTr="009C46C5">
        <w:tc>
          <w:tcPr>
            <w:tcW w:w="6390" w:type="dxa"/>
            <w:gridSpan w:val="4"/>
            <w:shd w:val="clear" w:color="auto" w:fill="BFBFBF" w:themeFill="background1" w:themeFillShade="BF"/>
            <w:vAlign w:val="bottom"/>
          </w:tcPr>
          <w:p w:rsidR="00C20A9E" w:rsidRPr="002B6E15" w:rsidRDefault="00C20A9E" w:rsidP="009C46C5">
            <w:pPr>
              <w:spacing w:after="0" w:line="240" w:lineRule="auto"/>
              <w:rPr>
                <w:rFonts w:ascii="Arial" w:hAnsi="Arial" w:cs="Arial"/>
                <w:sz w:val="24"/>
                <w:szCs w:val="24"/>
              </w:rPr>
            </w:pPr>
            <w:r>
              <w:rPr>
                <w:rFonts w:ascii="Arial" w:hAnsi="Arial" w:cs="Arial"/>
                <w:sz w:val="24"/>
                <w:szCs w:val="24"/>
              </w:rPr>
              <w:t xml:space="preserve">   </w:t>
            </w:r>
            <w:r w:rsidRPr="008D1A8C">
              <w:rPr>
                <w:rFonts w:ascii="Arial" w:hAnsi="Arial" w:cs="Arial"/>
                <w:b/>
                <w:sz w:val="24"/>
                <w:szCs w:val="24"/>
              </w:rPr>
              <w:t>FUND BALANCE</w:t>
            </w:r>
            <w:r w:rsidRPr="002B6E15">
              <w:rPr>
                <w:rFonts w:ascii="Arial" w:hAnsi="Arial" w:cs="Arial"/>
                <w:sz w:val="24"/>
                <w:szCs w:val="24"/>
              </w:rPr>
              <w:t xml:space="preserve"> </w:t>
            </w:r>
            <w:r>
              <w:rPr>
                <w:rFonts w:ascii="Arial" w:hAnsi="Arial" w:cs="Arial"/>
                <w:sz w:val="24"/>
                <w:szCs w:val="24"/>
              </w:rPr>
              <w:t xml:space="preserve">       </w:t>
            </w:r>
            <w:r w:rsidRPr="002B6E15">
              <w:rPr>
                <w:rFonts w:ascii="Arial" w:hAnsi="Arial" w:cs="Arial"/>
                <w:sz w:val="24"/>
                <w:szCs w:val="24"/>
              </w:rPr>
              <w:t>(Total Assets – Total Liabilities)</w:t>
            </w:r>
          </w:p>
        </w:tc>
        <w:tc>
          <w:tcPr>
            <w:tcW w:w="360" w:type="dxa"/>
            <w:shd w:val="clear" w:color="auto" w:fill="BFBFBF" w:themeFill="background1" w:themeFillShade="BF"/>
          </w:tcPr>
          <w:p w:rsidR="00C20A9E" w:rsidRPr="001B7CCC" w:rsidRDefault="00C20A9E" w:rsidP="009C46C5">
            <w:pPr>
              <w:spacing w:after="0" w:line="240" w:lineRule="auto"/>
              <w:rPr>
                <w:rFonts w:ascii="Arial" w:hAnsi="Arial" w:cs="Arial"/>
              </w:rPr>
            </w:pPr>
            <w:r w:rsidRPr="001B7CCC">
              <w:rPr>
                <w:rFonts w:ascii="Arial" w:hAnsi="Arial" w:cs="Arial"/>
              </w:rPr>
              <w:t>$</w:t>
            </w:r>
          </w:p>
        </w:tc>
        <w:tc>
          <w:tcPr>
            <w:tcW w:w="2628" w:type="dxa"/>
            <w:gridSpan w:val="2"/>
            <w:tcBorders>
              <w:bottom w:val="single" w:sz="4" w:space="0" w:color="auto"/>
            </w:tcBorders>
            <w:shd w:val="clear" w:color="auto" w:fill="BFBFBF" w:themeFill="background1" w:themeFillShade="BF"/>
          </w:tcPr>
          <w:p w:rsidR="00C20A9E" w:rsidRPr="001B7CCC" w:rsidRDefault="00C20A9E" w:rsidP="009C46C5">
            <w:pPr>
              <w:spacing w:after="0" w:line="240" w:lineRule="auto"/>
              <w:rPr>
                <w:rFonts w:ascii="Arial" w:hAnsi="Arial" w:cs="Arial"/>
              </w:rPr>
            </w:pPr>
          </w:p>
        </w:tc>
      </w:tr>
    </w:tbl>
    <w:p w:rsidR="001B7CCC" w:rsidRPr="001B7CCC" w:rsidRDefault="001B7CCC" w:rsidP="001B7CCC">
      <w:pPr>
        <w:spacing w:after="0" w:line="240" w:lineRule="auto"/>
        <w:rPr>
          <w:rFonts w:ascii="Arial" w:hAnsi="Arial" w:cs="Arial"/>
        </w:rPr>
      </w:pPr>
    </w:p>
    <w:p w:rsidR="001B7CCC" w:rsidRPr="001B7CCC" w:rsidRDefault="001B7CCC" w:rsidP="001B7CCC">
      <w:pPr>
        <w:spacing w:after="0" w:line="240" w:lineRule="auto"/>
        <w:rPr>
          <w:rFonts w:ascii="Arial" w:hAnsi="Arial" w:cs="Arial"/>
        </w:rPr>
      </w:pPr>
    </w:p>
    <w:p w:rsidR="001B7CCC" w:rsidRPr="002B6E15" w:rsidRDefault="001B7CCC" w:rsidP="001B7CCC">
      <w:pPr>
        <w:spacing w:after="0" w:line="240" w:lineRule="auto"/>
        <w:rPr>
          <w:rFonts w:ascii="Arial" w:hAnsi="Arial" w:cs="Arial"/>
          <w:sz w:val="24"/>
          <w:szCs w:val="24"/>
        </w:rPr>
      </w:pPr>
      <w:r w:rsidRPr="002B6E15">
        <w:rPr>
          <w:rFonts w:ascii="Arial" w:hAnsi="Arial" w:cs="Arial"/>
          <w:sz w:val="24"/>
          <w:szCs w:val="24"/>
        </w:rPr>
        <w:lastRenderedPageBreak/>
        <w:t xml:space="preserve">Not-for-profit organizations must also attach </w:t>
      </w:r>
      <w:r w:rsidR="00C1238D">
        <w:rPr>
          <w:rFonts w:ascii="Arial" w:hAnsi="Arial" w:cs="Arial"/>
          <w:sz w:val="24"/>
          <w:szCs w:val="24"/>
        </w:rPr>
        <w:t xml:space="preserve">all appropriate items listed on the RFP Checklist. </w:t>
      </w:r>
    </w:p>
    <w:p w:rsidR="002B6E15" w:rsidRDefault="002B6E15" w:rsidP="002B6E15">
      <w:pPr>
        <w:spacing w:after="0" w:line="240" w:lineRule="auto"/>
        <w:rPr>
          <w:rFonts w:ascii="Arial" w:hAnsi="Arial" w:cs="Arial"/>
          <w:b/>
          <w:sz w:val="24"/>
          <w:szCs w:val="24"/>
        </w:rPr>
      </w:pPr>
      <w:r w:rsidRPr="00C643F1">
        <w:rPr>
          <w:rFonts w:ascii="Arial" w:hAnsi="Arial" w:cs="Arial"/>
          <w:b/>
          <w:sz w:val="24"/>
          <w:szCs w:val="24"/>
        </w:rPr>
        <w:t>Attached Narrative</w:t>
      </w:r>
    </w:p>
    <w:p w:rsidR="00C643F1" w:rsidRPr="00C643F1" w:rsidRDefault="00C643F1" w:rsidP="002B6E15">
      <w:pPr>
        <w:spacing w:after="0" w:line="240" w:lineRule="auto"/>
        <w:rPr>
          <w:rFonts w:ascii="Arial" w:hAnsi="Arial" w:cs="Arial"/>
          <w:b/>
          <w:sz w:val="24"/>
          <w:szCs w:val="24"/>
        </w:rPr>
      </w:pPr>
    </w:p>
    <w:p w:rsidR="002B6E15" w:rsidRPr="002B6E15" w:rsidRDefault="00C1238D" w:rsidP="002B6E15">
      <w:pPr>
        <w:spacing w:after="0" w:line="240" w:lineRule="auto"/>
        <w:rPr>
          <w:rFonts w:ascii="Arial" w:hAnsi="Arial" w:cs="Arial"/>
          <w:sz w:val="24"/>
          <w:szCs w:val="24"/>
        </w:rPr>
      </w:pPr>
      <w:r>
        <w:rPr>
          <w:rFonts w:ascii="Arial" w:hAnsi="Arial" w:cs="Arial"/>
          <w:sz w:val="24"/>
          <w:szCs w:val="24"/>
        </w:rPr>
        <w:t xml:space="preserve">A separate narrative which addresses the following must be included in your proposal. Narratives may not exceed </w:t>
      </w:r>
      <w:r w:rsidR="002B6E15" w:rsidRPr="002B6E15">
        <w:rPr>
          <w:rFonts w:ascii="Arial" w:hAnsi="Arial" w:cs="Arial"/>
          <w:sz w:val="24"/>
          <w:szCs w:val="24"/>
        </w:rPr>
        <w:t xml:space="preserve">seven (7) </w:t>
      </w:r>
      <w:r>
        <w:rPr>
          <w:rFonts w:ascii="Arial" w:hAnsi="Arial" w:cs="Arial"/>
          <w:sz w:val="24"/>
          <w:szCs w:val="24"/>
        </w:rPr>
        <w:t xml:space="preserve">one-sided </w:t>
      </w:r>
      <w:r w:rsidR="002B6E15" w:rsidRPr="002B6E15">
        <w:rPr>
          <w:rFonts w:ascii="Arial" w:hAnsi="Arial" w:cs="Arial"/>
          <w:sz w:val="24"/>
          <w:szCs w:val="24"/>
        </w:rPr>
        <w:t>pages.  Each page must have a minimum of 1” margins</w:t>
      </w:r>
      <w:r>
        <w:rPr>
          <w:rFonts w:ascii="Arial" w:hAnsi="Arial" w:cs="Arial"/>
          <w:sz w:val="24"/>
          <w:szCs w:val="24"/>
        </w:rPr>
        <w:t>.</w:t>
      </w:r>
      <w:r w:rsidR="007802A2">
        <w:rPr>
          <w:rFonts w:ascii="Arial" w:hAnsi="Arial" w:cs="Arial"/>
          <w:sz w:val="24"/>
          <w:szCs w:val="24"/>
        </w:rPr>
        <w:t>using</w:t>
      </w:r>
      <w:r>
        <w:rPr>
          <w:rFonts w:ascii="Arial" w:hAnsi="Arial" w:cs="Arial"/>
          <w:sz w:val="24"/>
          <w:szCs w:val="24"/>
        </w:rPr>
        <w:t xml:space="preserve"> </w:t>
      </w:r>
      <w:r w:rsidR="002B6E15" w:rsidRPr="002B6E15">
        <w:rPr>
          <w:rFonts w:ascii="Arial" w:hAnsi="Arial" w:cs="Arial"/>
          <w:sz w:val="24"/>
          <w:szCs w:val="24"/>
        </w:rPr>
        <w:t xml:space="preserve">Times New Roman with minimum font size of 12.  </w:t>
      </w:r>
      <w:r w:rsidR="007802A2">
        <w:rPr>
          <w:rFonts w:ascii="Arial" w:hAnsi="Arial" w:cs="Arial"/>
          <w:b/>
          <w:sz w:val="24"/>
          <w:szCs w:val="24"/>
        </w:rPr>
        <w:t>Proposals</w:t>
      </w:r>
      <w:r w:rsidR="002B6E15" w:rsidRPr="002B6E15">
        <w:rPr>
          <w:rFonts w:ascii="Arial" w:hAnsi="Arial" w:cs="Arial"/>
          <w:b/>
          <w:sz w:val="24"/>
          <w:szCs w:val="24"/>
        </w:rPr>
        <w:t xml:space="preserve"> that do not adhere to these requirements will not be considered for funding.</w:t>
      </w:r>
    </w:p>
    <w:p w:rsidR="002B6E15" w:rsidRPr="002B6E15" w:rsidRDefault="002B6E15" w:rsidP="002B6E15">
      <w:pPr>
        <w:spacing w:after="0" w:line="240" w:lineRule="auto"/>
        <w:rPr>
          <w:rFonts w:ascii="Arial" w:hAnsi="Arial" w:cs="Arial"/>
          <w:sz w:val="24"/>
          <w:szCs w:val="24"/>
        </w:rPr>
      </w:pPr>
    </w:p>
    <w:p w:rsidR="002B6E15" w:rsidRPr="002B6E15" w:rsidRDefault="002B6E15" w:rsidP="002B6E15">
      <w:pPr>
        <w:spacing w:after="0" w:line="240" w:lineRule="auto"/>
        <w:rPr>
          <w:rFonts w:ascii="Arial" w:hAnsi="Arial" w:cs="Arial"/>
          <w:sz w:val="24"/>
          <w:szCs w:val="24"/>
        </w:rPr>
      </w:pPr>
      <w:r w:rsidRPr="002B6E15">
        <w:rPr>
          <w:rFonts w:ascii="Arial" w:hAnsi="Arial" w:cs="Arial"/>
          <w:b/>
          <w:sz w:val="24"/>
          <w:szCs w:val="24"/>
        </w:rPr>
        <w:t>1. Activity Description</w:t>
      </w:r>
      <w:r w:rsidRPr="002B6E15">
        <w:rPr>
          <w:rFonts w:ascii="Arial" w:hAnsi="Arial" w:cs="Arial"/>
          <w:sz w:val="24"/>
          <w:szCs w:val="24"/>
        </w:rPr>
        <w:t xml:space="preserve"> – Provide a detailed description of the proposed activity to be funded</w:t>
      </w:r>
      <w:r w:rsidR="00C1238D">
        <w:rPr>
          <w:rFonts w:ascii="Arial" w:hAnsi="Arial" w:cs="Arial"/>
          <w:sz w:val="24"/>
          <w:szCs w:val="24"/>
        </w:rPr>
        <w:t xml:space="preserve"> which clearly </w:t>
      </w:r>
      <w:r w:rsidR="007802A2">
        <w:rPr>
          <w:rFonts w:ascii="Arial" w:hAnsi="Arial" w:cs="Arial"/>
          <w:sz w:val="24"/>
          <w:szCs w:val="24"/>
        </w:rPr>
        <w:t xml:space="preserve">specifies the </w:t>
      </w:r>
      <w:r w:rsidRPr="002B6E15">
        <w:rPr>
          <w:rFonts w:ascii="Arial" w:hAnsi="Arial" w:cs="Arial"/>
          <w:sz w:val="24"/>
          <w:szCs w:val="24"/>
        </w:rPr>
        <w:t>location of the proposed activity and the clientele to be served by age, sex, race or other distinguishing demographic characteristic.</w:t>
      </w:r>
    </w:p>
    <w:p w:rsidR="002B6E15" w:rsidRPr="002B6E15" w:rsidRDefault="002B6E15" w:rsidP="002B6E15">
      <w:pPr>
        <w:spacing w:after="0" w:line="240" w:lineRule="auto"/>
        <w:rPr>
          <w:rFonts w:ascii="Arial" w:hAnsi="Arial" w:cs="Arial"/>
          <w:sz w:val="24"/>
          <w:szCs w:val="24"/>
        </w:rPr>
      </w:pPr>
    </w:p>
    <w:p w:rsidR="00C1238D" w:rsidRPr="007638D2" w:rsidRDefault="002B6E15" w:rsidP="00C1238D">
      <w:pPr>
        <w:pStyle w:val="BodyText2"/>
        <w:rPr>
          <w:rFonts w:cs="Times New Roman"/>
          <w:color w:val="FF0000"/>
        </w:rPr>
      </w:pPr>
      <w:r w:rsidRPr="006F7397">
        <w:rPr>
          <w:b/>
          <w:szCs w:val="24"/>
        </w:rPr>
        <w:t xml:space="preserve">2. Activity </w:t>
      </w:r>
      <w:r w:rsidR="00857E3A" w:rsidRPr="006F7397">
        <w:rPr>
          <w:b/>
          <w:szCs w:val="24"/>
        </w:rPr>
        <w:t xml:space="preserve">Problem &amp; </w:t>
      </w:r>
      <w:r w:rsidRPr="006F7397">
        <w:rPr>
          <w:b/>
          <w:szCs w:val="24"/>
        </w:rPr>
        <w:t>Need</w:t>
      </w:r>
      <w:r w:rsidRPr="006F7397">
        <w:rPr>
          <w:szCs w:val="24"/>
        </w:rPr>
        <w:t xml:space="preserve"> </w:t>
      </w:r>
      <w:r w:rsidR="00857E3A" w:rsidRPr="006F7397">
        <w:rPr>
          <w:b/>
          <w:szCs w:val="24"/>
        </w:rPr>
        <w:t>Statement</w:t>
      </w:r>
      <w:r w:rsidR="00857E3A" w:rsidRPr="006F7397">
        <w:rPr>
          <w:szCs w:val="24"/>
        </w:rPr>
        <w:t xml:space="preserve"> </w:t>
      </w:r>
      <w:r w:rsidRPr="006F7397">
        <w:rPr>
          <w:szCs w:val="24"/>
        </w:rPr>
        <w:t>– Describe the community need being addressed by the activity, including a description of the problem/need to be addressed by the activity and the manner by which the problem/need was identified.</w:t>
      </w:r>
      <w:r w:rsidRPr="007638D2">
        <w:rPr>
          <w:color w:val="FF0000"/>
          <w:szCs w:val="24"/>
        </w:rPr>
        <w:t xml:space="preserve">  </w:t>
      </w:r>
    </w:p>
    <w:p w:rsidR="002B6E15" w:rsidRPr="007638D2" w:rsidRDefault="002B6E15" w:rsidP="002B6E15">
      <w:pPr>
        <w:spacing w:after="0" w:line="240" w:lineRule="auto"/>
        <w:rPr>
          <w:rFonts w:ascii="Arial" w:hAnsi="Arial" w:cs="Arial"/>
          <w:color w:val="FF0000"/>
          <w:sz w:val="24"/>
          <w:szCs w:val="24"/>
        </w:rPr>
      </w:pPr>
      <w:r w:rsidRPr="007638D2">
        <w:rPr>
          <w:rFonts w:ascii="Arial" w:hAnsi="Arial" w:cs="Arial"/>
          <w:color w:val="FF0000"/>
          <w:sz w:val="24"/>
          <w:szCs w:val="24"/>
        </w:rPr>
        <w:t>.</w:t>
      </w:r>
    </w:p>
    <w:p w:rsidR="00C1238D" w:rsidRPr="007638D2" w:rsidRDefault="002B6E15" w:rsidP="00C1238D">
      <w:pPr>
        <w:pStyle w:val="BodyText2"/>
        <w:rPr>
          <w:rFonts w:cs="Times New Roman"/>
          <w:color w:val="FF0000"/>
        </w:rPr>
      </w:pPr>
      <w:r w:rsidRPr="006F7397">
        <w:rPr>
          <w:b/>
          <w:szCs w:val="24"/>
        </w:rPr>
        <w:t>3. Activity Goals</w:t>
      </w:r>
      <w:r w:rsidRPr="006F7397">
        <w:rPr>
          <w:szCs w:val="24"/>
        </w:rPr>
        <w:t xml:space="preserve"> – Describe in detail the anticipated goals of the proposed activity.</w:t>
      </w:r>
      <w:r w:rsidRPr="007638D2">
        <w:rPr>
          <w:color w:val="FF0000"/>
          <w:szCs w:val="24"/>
        </w:rPr>
        <w:t xml:space="preserve">  </w:t>
      </w:r>
    </w:p>
    <w:p w:rsidR="00EF718E" w:rsidRDefault="00EF718E" w:rsidP="002B6E15">
      <w:pPr>
        <w:spacing w:after="0" w:line="240" w:lineRule="auto"/>
        <w:rPr>
          <w:rFonts w:ascii="Arial" w:hAnsi="Arial" w:cs="Arial"/>
          <w:sz w:val="24"/>
          <w:szCs w:val="24"/>
        </w:rPr>
      </w:pPr>
    </w:p>
    <w:p w:rsidR="00EF718E" w:rsidRDefault="00EF718E" w:rsidP="00204A62">
      <w:pPr>
        <w:spacing w:after="0" w:line="240" w:lineRule="auto"/>
        <w:rPr>
          <w:rFonts w:ascii="Arial" w:hAnsi="Arial" w:cs="Arial"/>
          <w:sz w:val="24"/>
          <w:szCs w:val="24"/>
        </w:rPr>
      </w:pPr>
      <w:r w:rsidRPr="00EF718E">
        <w:rPr>
          <w:rFonts w:ascii="Arial" w:hAnsi="Arial" w:cs="Arial"/>
          <w:b/>
          <w:sz w:val="24"/>
          <w:szCs w:val="24"/>
        </w:rPr>
        <w:t>4. Activity Objectives, Outcomes and Outputs</w:t>
      </w:r>
      <w:r>
        <w:rPr>
          <w:rFonts w:ascii="Arial" w:hAnsi="Arial" w:cs="Arial"/>
          <w:sz w:val="24"/>
          <w:szCs w:val="24"/>
        </w:rPr>
        <w:t xml:space="preserve"> – HUD has prescribed specific objectives and outcomes to be used for all CDBG-funded activities in order to standardize achievements at the local, state and national level.</w:t>
      </w:r>
      <w:r w:rsidR="00204A62">
        <w:rPr>
          <w:rFonts w:ascii="Arial" w:hAnsi="Arial" w:cs="Arial"/>
          <w:sz w:val="24"/>
          <w:szCs w:val="24"/>
        </w:rPr>
        <w:t xml:space="preserve">  Please evaluate and describe your proposed activity according to the following definitions.  Identify which objectives your activity will address, then identify the proposed outcome that your activity will achieve; please choose </w:t>
      </w:r>
      <w:r w:rsidR="0090415F" w:rsidRPr="0090415F">
        <w:rPr>
          <w:rFonts w:ascii="Arial" w:hAnsi="Arial" w:cs="Arial"/>
          <w:sz w:val="24"/>
          <w:szCs w:val="24"/>
          <w:u w:val="single"/>
        </w:rPr>
        <w:t>the best single objective and outcome</w:t>
      </w:r>
      <w:r w:rsidR="00204A62">
        <w:rPr>
          <w:rFonts w:ascii="Arial" w:hAnsi="Arial" w:cs="Arial"/>
          <w:sz w:val="24"/>
          <w:szCs w:val="24"/>
        </w:rPr>
        <w:t>.  Bear in mind that, if funded, your information will be utilized in the preparation of the 201</w:t>
      </w:r>
      <w:r w:rsidR="007638D2">
        <w:rPr>
          <w:rFonts w:ascii="Arial" w:hAnsi="Arial" w:cs="Arial"/>
          <w:sz w:val="24"/>
          <w:szCs w:val="24"/>
        </w:rPr>
        <w:t>7</w:t>
      </w:r>
      <w:r w:rsidR="00204A62">
        <w:rPr>
          <w:rFonts w:ascii="Arial" w:hAnsi="Arial" w:cs="Arial"/>
          <w:sz w:val="24"/>
          <w:szCs w:val="24"/>
        </w:rPr>
        <w:t xml:space="preserve"> – 201</w:t>
      </w:r>
      <w:r w:rsidR="007638D2">
        <w:rPr>
          <w:rFonts w:ascii="Arial" w:hAnsi="Arial" w:cs="Arial"/>
          <w:sz w:val="24"/>
          <w:szCs w:val="24"/>
        </w:rPr>
        <w:t>8</w:t>
      </w:r>
      <w:r w:rsidR="00204A62">
        <w:rPr>
          <w:rFonts w:ascii="Arial" w:hAnsi="Arial" w:cs="Arial"/>
          <w:sz w:val="24"/>
          <w:szCs w:val="24"/>
        </w:rPr>
        <w:t xml:space="preserve"> Annual Plan </w:t>
      </w:r>
      <w:r w:rsidR="00C1238D">
        <w:rPr>
          <w:rFonts w:ascii="Arial" w:hAnsi="Arial" w:cs="Arial"/>
          <w:sz w:val="24"/>
          <w:szCs w:val="24"/>
        </w:rPr>
        <w:t xml:space="preserve">and </w:t>
      </w:r>
      <w:r w:rsidR="00204A62">
        <w:rPr>
          <w:rFonts w:ascii="Arial" w:hAnsi="Arial" w:cs="Arial"/>
          <w:sz w:val="24"/>
          <w:szCs w:val="24"/>
        </w:rPr>
        <w:t xml:space="preserve">your accomplishments </w:t>
      </w:r>
      <w:r w:rsidR="00C1238D">
        <w:rPr>
          <w:rFonts w:ascii="Arial" w:hAnsi="Arial" w:cs="Arial"/>
          <w:sz w:val="24"/>
          <w:szCs w:val="24"/>
        </w:rPr>
        <w:t xml:space="preserve">are required to be included in </w:t>
      </w:r>
      <w:r w:rsidR="00204A62">
        <w:rPr>
          <w:rFonts w:ascii="Arial" w:hAnsi="Arial" w:cs="Arial"/>
          <w:sz w:val="24"/>
          <w:szCs w:val="24"/>
        </w:rPr>
        <w:t>the quarterly and year-end progress reports and the City’s Consolidated Annual Performance Evaluation Report (CAPER).</w:t>
      </w:r>
    </w:p>
    <w:p w:rsidR="00204A62" w:rsidRDefault="00204A62" w:rsidP="00204A62">
      <w:pPr>
        <w:spacing w:after="0" w:line="240" w:lineRule="auto"/>
        <w:rPr>
          <w:rFonts w:ascii="Arial" w:hAnsi="Arial" w:cs="Arial"/>
          <w:sz w:val="24"/>
          <w:szCs w:val="24"/>
        </w:rPr>
      </w:pPr>
    </w:p>
    <w:p w:rsidR="00204A62" w:rsidRDefault="00204A62" w:rsidP="00204A62">
      <w:pPr>
        <w:spacing w:after="0" w:line="240" w:lineRule="auto"/>
        <w:ind w:left="540" w:right="360"/>
        <w:jc w:val="both"/>
        <w:rPr>
          <w:rFonts w:ascii="Arial" w:hAnsi="Arial" w:cs="Arial"/>
          <w:b/>
          <w:sz w:val="24"/>
          <w:szCs w:val="24"/>
          <w:u w:val="single"/>
        </w:rPr>
      </w:pPr>
      <w:r>
        <w:rPr>
          <w:rFonts w:ascii="Arial" w:hAnsi="Arial" w:cs="Arial"/>
          <w:b/>
          <w:sz w:val="24"/>
          <w:szCs w:val="24"/>
          <w:u w:val="single"/>
        </w:rPr>
        <w:t>Objectives</w:t>
      </w:r>
    </w:p>
    <w:p w:rsidR="004753C1" w:rsidRPr="00204A62" w:rsidRDefault="004753C1" w:rsidP="00204A62">
      <w:pPr>
        <w:spacing w:after="0" w:line="240" w:lineRule="auto"/>
        <w:ind w:left="540" w:right="360"/>
        <w:jc w:val="both"/>
        <w:rPr>
          <w:rFonts w:ascii="Arial" w:hAnsi="Arial" w:cs="Arial"/>
          <w:b/>
          <w:sz w:val="24"/>
          <w:szCs w:val="24"/>
          <w:u w:val="single"/>
        </w:rPr>
      </w:pPr>
    </w:p>
    <w:p w:rsidR="00204A62" w:rsidRPr="00204A62" w:rsidRDefault="00204A62" w:rsidP="00204A62">
      <w:pPr>
        <w:spacing w:after="0" w:line="240" w:lineRule="auto"/>
        <w:ind w:left="540" w:right="360"/>
        <w:jc w:val="both"/>
        <w:rPr>
          <w:rFonts w:ascii="Arial" w:hAnsi="Arial" w:cs="Arial"/>
          <w:sz w:val="24"/>
          <w:szCs w:val="24"/>
        </w:rPr>
      </w:pPr>
      <w:r w:rsidRPr="00204A62">
        <w:rPr>
          <w:rFonts w:ascii="Arial" w:hAnsi="Arial" w:cs="Arial"/>
          <w:i/>
          <w:sz w:val="24"/>
          <w:szCs w:val="24"/>
          <w:u w:val="single"/>
        </w:rPr>
        <w:t>Suitable Living Environment</w:t>
      </w:r>
      <w:r w:rsidRPr="00204A62">
        <w:rPr>
          <w:rFonts w:ascii="Arial" w:hAnsi="Arial" w:cs="Arial"/>
          <w:sz w:val="24"/>
          <w:szCs w:val="24"/>
        </w:rPr>
        <w:t xml:space="preserve"> - Includes activities that benefit communities, families, or individuals by addressing issues in their living environment such as public services, emergency essential services, capital improvements, neighborhood revitalization, etc.</w:t>
      </w:r>
    </w:p>
    <w:p w:rsidR="00204A62" w:rsidRPr="00204A62" w:rsidRDefault="00204A62" w:rsidP="00204A62">
      <w:pPr>
        <w:spacing w:after="0" w:line="240" w:lineRule="auto"/>
        <w:ind w:left="540" w:right="360"/>
        <w:jc w:val="both"/>
        <w:rPr>
          <w:rFonts w:ascii="Arial" w:hAnsi="Arial" w:cs="Arial"/>
          <w:sz w:val="24"/>
          <w:szCs w:val="24"/>
        </w:rPr>
      </w:pPr>
    </w:p>
    <w:p w:rsidR="00204A62" w:rsidRPr="00204A62" w:rsidRDefault="00204A62" w:rsidP="00204A62">
      <w:pPr>
        <w:spacing w:after="0" w:line="240" w:lineRule="auto"/>
        <w:ind w:left="540" w:right="360"/>
        <w:jc w:val="both"/>
        <w:rPr>
          <w:rFonts w:ascii="Arial" w:hAnsi="Arial" w:cs="Arial"/>
          <w:sz w:val="24"/>
          <w:szCs w:val="24"/>
        </w:rPr>
      </w:pPr>
      <w:r w:rsidRPr="00204A62">
        <w:rPr>
          <w:rFonts w:ascii="Arial" w:hAnsi="Arial" w:cs="Arial"/>
          <w:i/>
          <w:sz w:val="24"/>
          <w:szCs w:val="24"/>
          <w:u w:val="single"/>
        </w:rPr>
        <w:t>Decent Affordable Housing</w:t>
      </w:r>
      <w:r w:rsidRPr="00204A62">
        <w:rPr>
          <w:rFonts w:ascii="Arial" w:hAnsi="Arial" w:cs="Arial"/>
          <w:sz w:val="24"/>
          <w:szCs w:val="24"/>
        </w:rPr>
        <w:t xml:space="preserve"> - Includes the wide range of housing programs possible under HOME, CDBG or ESG where the purpose of the program is to meet individual family or community needs and not programs where housing is an element of a larger effort (such as would be captured above in Suitable Living Environment).</w:t>
      </w:r>
    </w:p>
    <w:p w:rsidR="00204A62" w:rsidRPr="00204A62" w:rsidRDefault="00204A62" w:rsidP="00204A62">
      <w:pPr>
        <w:spacing w:after="0" w:line="240" w:lineRule="auto"/>
        <w:ind w:left="540" w:right="360"/>
        <w:jc w:val="both"/>
        <w:rPr>
          <w:rFonts w:ascii="Arial" w:hAnsi="Arial" w:cs="Arial"/>
          <w:sz w:val="24"/>
          <w:szCs w:val="24"/>
        </w:rPr>
      </w:pPr>
    </w:p>
    <w:p w:rsidR="00204A62" w:rsidRPr="00204A62" w:rsidRDefault="00204A62" w:rsidP="00204A62">
      <w:pPr>
        <w:spacing w:after="0" w:line="240" w:lineRule="auto"/>
        <w:ind w:left="540" w:right="360"/>
        <w:jc w:val="both"/>
        <w:rPr>
          <w:rFonts w:ascii="Arial" w:hAnsi="Arial" w:cs="Arial"/>
          <w:sz w:val="24"/>
          <w:szCs w:val="24"/>
        </w:rPr>
      </w:pPr>
      <w:r w:rsidRPr="00204A62">
        <w:rPr>
          <w:rFonts w:ascii="Arial" w:hAnsi="Arial" w:cs="Arial"/>
          <w:i/>
          <w:sz w:val="24"/>
          <w:szCs w:val="24"/>
          <w:u w:val="single"/>
        </w:rPr>
        <w:t>Creating Economic Opportunities</w:t>
      </w:r>
      <w:r>
        <w:rPr>
          <w:rFonts w:ascii="Arial" w:hAnsi="Arial" w:cs="Arial"/>
          <w:sz w:val="24"/>
          <w:szCs w:val="24"/>
        </w:rPr>
        <w:t xml:space="preserve"> - </w:t>
      </w:r>
      <w:r w:rsidRPr="00204A62">
        <w:rPr>
          <w:rFonts w:ascii="Arial" w:hAnsi="Arial" w:cs="Arial"/>
          <w:sz w:val="24"/>
          <w:szCs w:val="24"/>
        </w:rPr>
        <w:t>Includes activities related to economic development, commercial revitalization, or job creation.</w:t>
      </w:r>
    </w:p>
    <w:p w:rsidR="004753C1" w:rsidRDefault="004753C1" w:rsidP="00204A62">
      <w:pPr>
        <w:spacing w:after="0" w:line="240" w:lineRule="auto"/>
        <w:ind w:left="540" w:right="360"/>
        <w:jc w:val="both"/>
        <w:rPr>
          <w:rFonts w:ascii="Arial" w:hAnsi="Arial" w:cs="Arial"/>
          <w:b/>
          <w:sz w:val="24"/>
          <w:szCs w:val="24"/>
          <w:u w:val="single"/>
        </w:rPr>
      </w:pPr>
    </w:p>
    <w:p w:rsidR="006F7397" w:rsidRDefault="006F7397" w:rsidP="00204A62">
      <w:pPr>
        <w:spacing w:after="0" w:line="240" w:lineRule="auto"/>
        <w:ind w:left="540" w:right="360"/>
        <w:jc w:val="both"/>
        <w:rPr>
          <w:rFonts w:ascii="Arial" w:hAnsi="Arial" w:cs="Arial"/>
          <w:b/>
          <w:sz w:val="24"/>
          <w:szCs w:val="24"/>
          <w:u w:val="single"/>
        </w:rPr>
      </w:pPr>
    </w:p>
    <w:p w:rsidR="006F7397" w:rsidRDefault="006F7397" w:rsidP="00204A62">
      <w:pPr>
        <w:spacing w:after="0" w:line="240" w:lineRule="auto"/>
        <w:ind w:left="540" w:right="360"/>
        <w:jc w:val="both"/>
        <w:rPr>
          <w:rFonts w:ascii="Arial" w:hAnsi="Arial" w:cs="Arial"/>
          <w:b/>
          <w:sz w:val="24"/>
          <w:szCs w:val="24"/>
          <w:u w:val="single"/>
        </w:rPr>
      </w:pPr>
    </w:p>
    <w:p w:rsidR="00204A62" w:rsidRDefault="00204A62" w:rsidP="00204A62">
      <w:pPr>
        <w:spacing w:after="0" w:line="240" w:lineRule="auto"/>
        <w:ind w:left="540" w:right="360"/>
        <w:jc w:val="both"/>
        <w:rPr>
          <w:rFonts w:ascii="Arial" w:hAnsi="Arial" w:cs="Arial"/>
          <w:b/>
          <w:sz w:val="24"/>
          <w:szCs w:val="24"/>
          <w:u w:val="single"/>
        </w:rPr>
      </w:pPr>
      <w:r>
        <w:rPr>
          <w:rFonts w:ascii="Arial" w:hAnsi="Arial" w:cs="Arial"/>
          <w:b/>
          <w:sz w:val="24"/>
          <w:szCs w:val="24"/>
          <w:u w:val="single"/>
        </w:rPr>
        <w:lastRenderedPageBreak/>
        <w:t>Outcomes</w:t>
      </w:r>
    </w:p>
    <w:p w:rsidR="004753C1" w:rsidRPr="00204A62" w:rsidRDefault="004753C1" w:rsidP="00204A62">
      <w:pPr>
        <w:spacing w:after="0" w:line="240" w:lineRule="auto"/>
        <w:ind w:left="540" w:right="360"/>
        <w:jc w:val="both"/>
        <w:rPr>
          <w:rFonts w:ascii="Arial" w:hAnsi="Arial" w:cs="Arial"/>
          <w:b/>
          <w:sz w:val="24"/>
          <w:szCs w:val="24"/>
          <w:u w:val="single"/>
        </w:rPr>
      </w:pPr>
    </w:p>
    <w:p w:rsidR="00204A62" w:rsidRPr="00204A62" w:rsidRDefault="00204A62" w:rsidP="00204A62">
      <w:pPr>
        <w:spacing w:after="0" w:line="240" w:lineRule="auto"/>
        <w:ind w:left="540" w:right="360"/>
        <w:jc w:val="both"/>
        <w:rPr>
          <w:rFonts w:ascii="Arial" w:hAnsi="Arial" w:cs="Arial"/>
          <w:sz w:val="24"/>
          <w:szCs w:val="24"/>
        </w:rPr>
      </w:pPr>
      <w:r w:rsidRPr="00204A62">
        <w:rPr>
          <w:rFonts w:ascii="Arial" w:hAnsi="Arial" w:cs="Arial"/>
          <w:i/>
          <w:sz w:val="24"/>
          <w:szCs w:val="24"/>
          <w:u w:val="single"/>
        </w:rPr>
        <w:t>Availability/Accessibility</w:t>
      </w:r>
      <w:r w:rsidRPr="00204A62">
        <w:rPr>
          <w:rFonts w:ascii="Arial" w:hAnsi="Arial" w:cs="Arial"/>
          <w:sz w:val="24"/>
          <w:szCs w:val="24"/>
        </w:rPr>
        <w:t xml:space="preserve"> - Activities that make services, infrastructure, housing or shelter availability or accessible to low-income people, including persons with disabilities.  Accessibility includes making the affordable basics of daily living available and accessible to low-income people.</w:t>
      </w:r>
    </w:p>
    <w:p w:rsidR="00204A62" w:rsidRPr="00204A62" w:rsidRDefault="00204A62" w:rsidP="00204A62">
      <w:pPr>
        <w:spacing w:after="0" w:line="240" w:lineRule="auto"/>
        <w:ind w:left="540" w:right="360"/>
        <w:jc w:val="both"/>
        <w:rPr>
          <w:rFonts w:ascii="Arial" w:hAnsi="Arial" w:cs="Arial"/>
          <w:sz w:val="24"/>
          <w:szCs w:val="24"/>
        </w:rPr>
      </w:pPr>
    </w:p>
    <w:p w:rsidR="00204A62" w:rsidRPr="00204A62" w:rsidRDefault="00204A62" w:rsidP="00204A62">
      <w:pPr>
        <w:spacing w:after="0" w:line="240" w:lineRule="auto"/>
        <w:ind w:left="540" w:right="360"/>
        <w:jc w:val="both"/>
        <w:rPr>
          <w:rFonts w:ascii="Arial" w:hAnsi="Arial" w:cs="Arial"/>
          <w:sz w:val="24"/>
          <w:szCs w:val="24"/>
        </w:rPr>
      </w:pPr>
      <w:r w:rsidRPr="00204A62">
        <w:rPr>
          <w:rFonts w:ascii="Arial" w:hAnsi="Arial" w:cs="Arial"/>
          <w:i/>
          <w:sz w:val="24"/>
          <w:szCs w:val="24"/>
          <w:u w:val="single"/>
        </w:rPr>
        <w:t>Affordability</w:t>
      </w:r>
      <w:r w:rsidRPr="00204A62">
        <w:rPr>
          <w:rFonts w:ascii="Arial" w:hAnsi="Arial" w:cs="Arial"/>
          <w:sz w:val="24"/>
          <w:szCs w:val="24"/>
        </w:rPr>
        <w:t xml:space="preserve"> - Activities that provide affordability in a variety of ways in th</w:t>
      </w:r>
      <w:r>
        <w:rPr>
          <w:rFonts w:ascii="Arial" w:hAnsi="Arial" w:cs="Arial"/>
          <w:sz w:val="24"/>
          <w:szCs w:val="24"/>
        </w:rPr>
        <w:t>e lives of low-income people; i</w:t>
      </w:r>
      <w:r w:rsidRPr="00204A62">
        <w:rPr>
          <w:rFonts w:ascii="Arial" w:hAnsi="Arial" w:cs="Arial"/>
          <w:sz w:val="24"/>
          <w:szCs w:val="24"/>
        </w:rPr>
        <w:t>ncludes the creation or maintenance of affordable housing, basic infrastructure, or services such as transportation or day care.</w:t>
      </w:r>
    </w:p>
    <w:p w:rsidR="00204A62" w:rsidRPr="00204A62" w:rsidRDefault="00204A62" w:rsidP="00204A62">
      <w:pPr>
        <w:spacing w:after="0" w:line="240" w:lineRule="auto"/>
        <w:ind w:left="540" w:right="360"/>
        <w:jc w:val="both"/>
        <w:rPr>
          <w:rFonts w:ascii="Arial" w:hAnsi="Arial" w:cs="Arial"/>
          <w:sz w:val="24"/>
          <w:szCs w:val="24"/>
        </w:rPr>
      </w:pPr>
    </w:p>
    <w:p w:rsidR="00204A62" w:rsidRPr="00204A62" w:rsidRDefault="00204A62" w:rsidP="00204A62">
      <w:pPr>
        <w:spacing w:after="0" w:line="240" w:lineRule="auto"/>
        <w:ind w:left="540" w:right="360"/>
        <w:jc w:val="both"/>
        <w:rPr>
          <w:rFonts w:ascii="Arial" w:hAnsi="Arial" w:cs="Arial"/>
          <w:sz w:val="24"/>
          <w:szCs w:val="24"/>
        </w:rPr>
      </w:pPr>
      <w:r w:rsidRPr="00204A62">
        <w:rPr>
          <w:rFonts w:ascii="Arial" w:hAnsi="Arial" w:cs="Arial"/>
          <w:i/>
          <w:sz w:val="24"/>
          <w:szCs w:val="24"/>
          <w:u w:val="single"/>
        </w:rPr>
        <w:t>Sustainability</w:t>
      </w:r>
      <w:r w:rsidRPr="00204A62">
        <w:rPr>
          <w:rFonts w:ascii="Arial" w:hAnsi="Arial" w:cs="Arial"/>
          <w:sz w:val="24"/>
          <w:szCs w:val="24"/>
        </w:rPr>
        <w:t xml:space="preserve"> - Promoting Livable or Viable Communities.  Projects where the activity or activities are aimed at improving communities or neighborhoods, helping to make them livable or viable by providing benefit to low-income people or by removing or eliminating slums or blighted areas, through multiple activities or services that sustain communities or neighborhoods </w:t>
      </w:r>
    </w:p>
    <w:p w:rsidR="002B6E15" w:rsidRPr="002B6E15" w:rsidRDefault="002B6E15" w:rsidP="00204A62">
      <w:pPr>
        <w:spacing w:after="0" w:line="240" w:lineRule="auto"/>
        <w:rPr>
          <w:rFonts w:ascii="Arial" w:hAnsi="Arial" w:cs="Arial"/>
          <w:sz w:val="24"/>
          <w:szCs w:val="24"/>
        </w:rPr>
      </w:pPr>
    </w:p>
    <w:p w:rsidR="002B6E15" w:rsidRPr="002B6E15" w:rsidRDefault="00EF718E" w:rsidP="00204A62">
      <w:pPr>
        <w:spacing w:after="0" w:line="240" w:lineRule="auto"/>
        <w:rPr>
          <w:rFonts w:ascii="Arial" w:hAnsi="Arial" w:cs="Arial"/>
          <w:sz w:val="24"/>
          <w:szCs w:val="24"/>
        </w:rPr>
      </w:pPr>
      <w:r>
        <w:rPr>
          <w:rFonts w:ascii="Arial" w:hAnsi="Arial" w:cs="Arial"/>
          <w:b/>
          <w:sz w:val="24"/>
          <w:szCs w:val="24"/>
        </w:rPr>
        <w:t>5</w:t>
      </w:r>
      <w:r w:rsidR="002B6E15" w:rsidRPr="002B6E15">
        <w:rPr>
          <w:rFonts w:ascii="Arial" w:hAnsi="Arial" w:cs="Arial"/>
          <w:b/>
          <w:sz w:val="24"/>
          <w:szCs w:val="24"/>
        </w:rPr>
        <w:t>. Activity Justification</w:t>
      </w:r>
      <w:r w:rsidR="002B6E15" w:rsidRPr="002B6E15">
        <w:rPr>
          <w:rFonts w:ascii="Arial" w:hAnsi="Arial" w:cs="Arial"/>
          <w:sz w:val="24"/>
          <w:szCs w:val="24"/>
        </w:rPr>
        <w:t xml:space="preserve"> – If the proposed activity has been funded in previous years, </w:t>
      </w:r>
      <w:r w:rsidR="00C1238D">
        <w:rPr>
          <w:rFonts w:ascii="Arial" w:hAnsi="Arial" w:cs="Arial"/>
          <w:sz w:val="24"/>
          <w:szCs w:val="24"/>
        </w:rPr>
        <w:t xml:space="preserve">include </w:t>
      </w:r>
      <w:r w:rsidR="002B6E15" w:rsidRPr="002B6E15">
        <w:rPr>
          <w:rFonts w:ascii="Arial" w:hAnsi="Arial" w:cs="Arial"/>
          <w:sz w:val="24"/>
          <w:szCs w:val="24"/>
        </w:rPr>
        <w:t xml:space="preserve">an explanation of the reasons supporting </w:t>
      </w:r>
      <w:r w:rsidR="00C1238D">
        <w:rPr>
          <w:rFonts w:ascii="Arial" w:hAnsi="Arial" w:cs="Arial"/>
          <w:sz w:val="24"/>
          <w:szCs w:val="24"/>
        </w:rPr>
        <w:t xml:space="preserve">why </w:t>
      </w:r>
      <w:r w:rsidR="002B6E15" w:rsidRPr="002B6E15">
        <w:rPr>
          <w:rFonts w:ascii="Arial" w:hAnsi="Arial" w:cs="Arial"/>
          <w:sz w:val="24"/>
          <w:szCs w:val="24"/>
        </w:rPr>
        <w:t>continued funding is required.</w:t>
      </w:r>
    </w:p>
    <w:p w:rsidR="002B6E15" w:rsidRPr="002B6E15" w:rsidRDefault="002B6E15" w:rsidP="00204A62">
      <w:pPr>
        <w:spacing w:after="0" w:line="240" w:lineRule="auto"/>
        <w:rPr>
          <w:rFonts w:ascii="Arial" w:hAnsi="Arial" w:cs="Arial"/>
          <w:sz w:val="24"/>
          <w:szCs w:val="24"/>
        </w:rPr>
      </w:pPr>
    </w:p>
    <w:p w:rsidR="002B6E15" w:rsidRPr="002B6E15" w:rsidRDefault="00EF718E" w:rsidP="00204A62">
      <w:pPr>
        <w:spacing w:after="0" w:line="240" w:lineRule="auto"/>
        <w:rPr>
          <w:rFonts w:ascii="Arial" w:hAnsi="Arial" w:cs="Arial"/>
          <w:b/>
          <w:sz w:val="24"/>
          <w:szCs w:val="24"/>
        </w:rPr>
      </w:pPr>
      <w:r>
        <w:rPr>
          <w:rFonts w:ascii="Arial" w:hAnsi="Arial" w:cs="Arial"/>
          <w:b/>
          <w:sz w:val="24"/>
          <w:szCs w:val="24"/>
        </w:rPr>
        <w:t>6</w:t>
      </w:r>
      <w:r w:rsidR="002B6E15" w:rsidRPr="002B6E15">
        <w:rPr>
          <w:rFonts w:ascii="Arial" w:hAnsi="Arial" w:cs="Arial"/>
          <w:b/>
          <w:sz w:val="24"/>
          <w:szCs w:val="24"/>
        </w:rPr>
        <w:t>. Self-Sufficiency</w:t>
      </w:r>
      <w:r w:rsidR="002B6E15" w:rsidRPr="002B6E15">
        <w:rPr>
          <w:rFonts w:ascii="Arial" w:hAnsi="Arial" w:cs="Arial"/>
          <w:sz w:val="24"/>
          <w:szCs w:val="24"/>
        </w:rPr>
        <w:t xml:space="preserve"> – </w:t>
      </w:r>
      <w:r w:rsidR="00C1238D">
        <w:rPr>
          <w:rFonts w:ascii="Arial" w:hAnsi="Arial" w:cs="Arial"/>
          <w:b/>
          <w:sz w:val="24"/>
          <w:szCs w:val="24"/>
        </w:rPr>
        <w:t>D</w:t>
      </w:r>
      <w:r w:rsidR="002B6E15" w:rsidRPr="002B6E15">
        <w:rPr>
          <w:rFonts w:ascii="Arial" w:hAnsi="Arial" w:cs="Arial"/>
          <w:b/>
          <w:sz w:val="24"/>
          <w:szCs w:val="24"/>
        </w:rPr>
        <w:t>escribe the manner by which your organization plans to make this activity self-sufficient</w:t>
      </w:r>
      <w:r w:rsidR="002B6E15" w:rsidRPr="002B6E15">
        <w:rPr>
          <w:rFonts w:ascii="Arial" w:hAnsi="Arial" w:cs="Arial"/>
          <w:sz w:val="24"/>
          <w:szCs w:val="24"/>
        </w:rPr>
        <w:t xml:space="preserve">; include identification of alternate funding sources or possibility of partnering with other community organizations.  </w:t>
      </w:r>
      <w:r w:rsidR="002B6E15" w:rsidRPr="002B6E15">
        <w:rPr>
          <w:rFonts w:ascii="Arial" w:hAnsi="Arial" w:cs="Arial"/>
          <w:b/>
          <w:sz w:val="24"/>
          <w:szCs w:val="24"/>
        </w:rPr>
        <w:t>If there is no plan to make the activity self-sufficient, explain the reason.</w:t>
      </w:r>
    </w:p>
    <w:p w:rsidR="002B6E15" w:rsidRPr="002B6E15" w:rsidRDefault="002B6E15" w:rsidP="002B6E15">
      <w:pPr>
        <w:spacing w:after="0" w:line="240" w:lineRule="auto"/>
        <w:rPr>
          <w:rFonts w:ascii="Arial" w:hAnsi="Arial" w:cs="Arial"/>
          <w:sz w:val="24"/>
          <w:szCs w:val="24"/>
        </w:rPr>
      </w:pPr>
    </w:p>
    <w:p w:rsidR="002B6E15" w:rsidRPr="002B6E15" w:rsidRDefault="00EF718E" w:rsidP="002B6E15">
      <w:pPr>
        <w:spacing w:after="0" w:line="240" w:lineRule="auto"/>
        <w:rPr>
          <w:rFonts w:ascii="Arial" w:hAnsi="Arial" w:cs="Arial"/>
          <w:sz w:val="24"/>
          <w:szCs w:val="24"/>
        </w:rPr>
      </w:pPr>
      <w:r>
        <w:rPr>
          <w:rFonts w:ascii="Arial" w:hAnsi="Arial" w:cs="Arial"/>
          <w:b/>
          <w:sz w:val="24"/>
          <w:szCs w:val="24"/>
        </w:rPr>
        <w:t>7</w:t>
      </w:r>
      <w:r w:rsidR="002B6E15" w:rsidRPr="002B6E15">
        <w:rPr>
          <w:rFonts w:ascii="Arial" w:hAnsi="Arial" w:cs="Arial"/>
          <w:b/>
          <w:sz w:val="24"/>
          <w:szCs w:val="24"/>
        </w:rPr>
        <w:t xml:space="preserve">. Organization Description </w:t>
      </w:r>
      <w:r w:rsidR="002B6E15" w:rsidRPr="002B6E15">
        <w:rPr>
          <w:rFonts w:ascii="Arial" w:hAnsi="Arial" w:cs="Arial"/>
          <w:sz w:val="24"/>
          <w:szCs w:val="24"/>
        </w:rPr>
        <w:t>– Provide a listing of agency personnel and their titles that will be involved in the proposed activity.  Also list all Board members for the organization (voting and ex-officio).  Identify any</w:t>
      </w:r>
      <w:r w:rsidR="007802A2">
        <w:rPr>
          <w:rFonts w:ascii="Arial" w:hAnsi="Arial" w:cs="Arial"/>
          <w:sz w:val="24"/>
          <w:szCs w:val="24"/>
        </w:rPr>
        <w:t xml:space="preserve"> </w:t>
      </w:r>
      <w:r w:rsidR="002B6E15" w:rsidRPr="002B6E15">
        <w:rPr>
          <w:rFonts w:ascii="Arial" w:hAnsi="Arial" w:cs="Arial"/>
          <w:sz w:val="24"/>
          <w:szCs w:val="24"/>
        </w:rPr>
        <w:t>potential conflicts of interest.  Finally, describe your organization’s current ability and qualifications to carry out the proposed activity.</w:t>
      </w:r>
    </w:p>
    <w:p w:rsidR="002B6E15" w:rsidRPr="002B6E15" w:rsidRDefault="002B6E15" w:rsidP="002B6E15">
      <w:pPr>
        <w:spacing w:after="0" w:line="240" w:lineRule="auto"/>
        <w:rPr>
          <w:rFonts w:ascii="Arial" w:hAnsi="Arial" w:cs="Arial"/>
          <w:sz w:val="24"/>
          <w:szCs w:val="24"/>
        </w:rPr>
      </w:pPr>
    </w:p>
    <w:p w:rsidR="002B6E15" w:rsidRDefault="00EF718E" w:rsidP="002B6E15">
      <w:pPr>
        <w:spacing w:after="0" w:line="240" w:lineRule="auto"/>
        <w:rPr>
          <w:rFonts w:ascii="Arial" w:hAnsi="Arial" w:cs="Arial"/>
          <w:sz w:val="24"/>
          <w:szCs w:val="24"/>
        </w:rPr>
      </w:pPr>
      <w:r>
        <w:rPr>
          <w:rFonts w:ascii="Arial" w:hAnsi="Arial" w:cs="Arial"/>
          <w:b/>
          <w:sz w:val="24"/>
          <w:szCs w:val="24"/>
        </w:rPr>
        <w:t>8</w:t>
      </w:r>
      <w:r w:rsidR="002B6E15" w:rsidRPr="002B6E15">
        <w:rPr>
          <w:rFonts w:ascii="Arial" w:hAnsi="Arial" w:cs="Arial"/>
          <w:b/>
          <w:sz w:val="24"/>
          <w:szCs w:val="24"/>
        </w:rPr>
        <w:t>. Contingency Plan</w:t>
      </w:r>
      <w:r w:rsidR="002B6E15" w:rsidRPr="002B6E15">
        <w:rPr>
          <w:rFonts w:ascii="Arial" w:hAnsi="Arial" w:cs="Arial"/>
          <w:sz w:val="24"/>
          <w:szCs w:val="24"/>
        </w:rPr>
        <w:t xml:space="preserve"> – In the event that CDBG funds are not granted for this proposed activity, in whole or in part, or other funds anticipated to fund this activity are not received, describe the actions to be taken by your organization.</w:t>
      </w:r>
    </w:p>
    <w:p w:rsidR="00C1238D" w:rsidRDefault="00C1238D" w:rsidP="002B6E15">
      <w:pPr>
        <w:spacing w:after="0" w:line="240" w:lineRule="auto"/>
        <w:rPr>
          <w:rFonts w:ascii="Arial" w:hAnsi="Arial" w:cs="Arial"/>
          <w:sz w:val="24"/>
          <w:szCs w:val="24"/>
        </w:rPr>
      </w:pPr>
    </w:p>
    <w:p w:rsidR="007802A2" w:rsidRDefault="00C1238D" w:rsidP="002B6E15">
      <w:pPr>
        <w:spacing w:after="0" w:line="240" w:lineRule="auto"/>
        <w:rPr>
          <w:rFonts w:ascii="Arial" w:hAnsi="Arial" w:cs="Arial"/>
          <w:sz w:val="24"/>
          <w:szCs w:val="24"/>
        </w:rPr>
      </w:pPr>
      <w:r>
        <w:rPr>
          <w:rFonts w:ascii="Arial" w:hAnsi="Arial" w:cs="Arial"/>
          <w:b/>
          <w:sz w:val="24"/>
          <w:szCs w:val="24"/>
        </w:rPr>
        <w:t xml:space="preserve">9.  </w:t>
      </w:r>
      <w:r w:rsidRPr="00C643F1">
        <w:rPr>
          <w:rFonts w:ascii="Arial" w:hAnsi="Arial" w:cs="Arial"/>
          <w:b/>
          <w:sz w:val="24"/>
          <w:szCs w:val="24"/>
        </w:rPr>
        <w:t>Activity Budget</w:t>
      </w:r>
      <w:r>
        <w:rPr>
          <w:rFonts w:ascii="Arial" w:hAnsi="Arial" w:cs="Arial"/>
          <w:b/>
          <w:sz w:val="24"/>
          <w:szCs w:val="24"/>
        </w:rPr>
        <w:t xml:space="preserve"> - </w:t>
      </w:r>
      <w:r>
        <w:rPr>
          <w:rFonts w:ascii="Arial" w:hAnsi="Arial" w:cs="Arial"/>
          <w:sz w:val="24"/>
          <w:szCs w:val="24"/>
        </w:rPr>
        <w:t xml:space="preserve">Using the attached forms, </w:t>
      </w:r>
      <w:r w:rsidRPr="002B6E15">
        <w:rPr>
          <w:rFonts w:ascii="Arial" w:hAnsi="Arial" w:cs="Arial"/>
          <w:sz w:val="24"/>
          <w:szCs w:val="24"/>
        </w:rPr>
        <w:t xml:space="preserve">provide details on the anticipated budget for the proposed activity.  Note that one </w:t>
      </w:r>
      <w:r>
        <w:rPr>
          <w:rFonts w:ascii="Arial" w:hAnsi="Arial" w:cs="Arial"/>
          <w:sz w:val="24"/>
          <w:szCs w:val="24"/>
        </w:rPr>
        <w:t xml:space="preserve">of the </w:t>
      </w:r>
      <w:r w:rsidRPr="002B6E15">
        <w:rPr>
          <w:rFonts w:ascii="Arial" w:hAnsi="Arial" w:cs="Arial"/>
          <w:sz w:val="24"/>
          <w:szCs w:val="24"/>
        </w:rPr>
        <w:t xml:space="preserve">budget </w:t>
      </w:r>
      <w:r>
        <w:rPr>
          <w:rFonts w:ascii="Arial" w:hAnsi="Arial" w:cs="Arial"/>
          <w:sz w:val="24"/>
          <w:szCs w:val="24"/>
        </w:rPr>
        <w:t xml:space="preserve">forms </w:t>
      </w:r>
      <w:r w:rsidRPr="002B6E15">
        <w:rPr>
          <w:rFonts w:ascii="Arial" w:hAnsi="Arial" w:cs="Arial"/>
          <w:sz w:val="24"/>
          <w:szCs w:val="24"/>
        </w:rPr>
        <w:t xml:space="preserve">applies to proposed </w:t>
      </w:r>
      <w:r>
        <w:rPr>
          <w:rFonts w:ascii="Arial" w:hAnsi="Arial" w:cs="Arial"/>
          <w:sz w:val="24"/>
          <w:szCs w:val="24"/>
        </w:rPr>
        <w:t>“</w:t>
      </w:r>
      <w:r w:rsidRPr="002B6E15">
        <w:rPr>
          <w:rFonts w:ascii="Arial" w:hAnsi="Arial" w:cs="Arial"/>
          <w:sz w:val="24"/>
          <w:szCs w:val="24"/>
        </w:rPr>
        <w:t>construction</w:t>
      </w:r>
      <w:r>
        <w:rPr>
          <w:rFonts w:ascii="Arial" w:hAnsi="Arial" w:cs="Arial"/>
          <w:sz w:val="24"/>
          <w:szCs w:val="24"/>
        </w:rPr>
        <w:t>”</w:t>
      </w:r>
      <w:r w:rsidRPr="002B6E15">
        <w:rPr>
          <w:rFonts w:ascii="Arial" w:hAnsi="Arial" w:cs="Arial"/>
          <w:sz w:val="24"/>
          <w:szCs w:val="24"/>
        </w:rPr>
        <w:t xml:space="preserve"> activities, while the second budget page applies to proposed </w:t>
      </w:r>
      <w:r>
        <w:rPr>
          <w:rFonts w:ascii="Arial" w:hAnsi="Arial" w:cs="Arial"/>
          <w:sz w:val="24"/>
          <w:szCs w:val="24"/>
        </w:rPr>
        <w:t>“</w:t>
      </w:r>
      <w:r w:rsidRPr="002B6E15">
        <w:rPr>
          <w:rFonts w:ascii="Arial" w:hAnsi="Arial" w:cs="Arial"/>
          <w:sz w:val="24"/>
          <w:szCs w:val="24"/>
        </w:rPr>
        <w:t>program</w:t>
      </w:r>
      <w:r>
        <w:rPr>
          <w:rFonts w:ascii="Arial" w:hAnsi="Arial" w:cs="Arial"/>
          <w:sz w:val="24"/>
          <w:szCs w:val="24"/>
        </w:rPr>
        <w:t>”</w:t>
      </w:r>
      <w:r w:rsidRPr="002B6E15">
        <w:rPr>
          <w:rFonts w:ascii="Arial" w:hAnsi="Arial" w:cs="Arial"/>
          <w:sz w:val="24"/>
          <w:szCs w:val="24"/>
        </w:rPr>
        <w:t xml:space="preserve"> activities.</w:t>
      </w:r>
    </w:p>
    <w:p w:rsidR="007802A2" w:rsidRDefault="007802A2" w:rsidP="002B6E15">
      <w:pPr>
        <w:spacing w:after="0" w:line="240" w:lineRule="auto"/>
        <w:rPr>
          <w:rFonts w:ascii="Arial" w:hAnsi="Arial" w:cs="Arial"/>
          <w:b/>
          <w:bCs/>
          <w:color w:val="FF0000"/>
          <w:sz w:val="24"/>
          <w:szCs w:val="24"/>
        </w:rPr>
      </w:pPr>
    </w:p>
    <w:p w:rsidR="004753C1" w:rsidRDefault="004753C1" w:rsidP="002B6E15">
      <w:pPr>
        <w:spacing w:after="0" w:line="240" w:lineRule="auto"/>
        <w:rPr>
          <w:rFonts w:ascii="Arial" w:hAnsi="Arial" w:cs="Arial"/>
          <w:b/>
          <w:bCs/>
          <w:color w:val="FF0000"/>
          <w:sz w:val="24"/>
          <w:szCs w:val="24"/>
        </w:rPr>
      </w:pPr>
    </w:p>
    <w:p w:rsidR="004753C1" w:rsidRDefault="004753C1" w:rsidP="002B6E15">
      <w:pPr>
        <w:spacing w:after="0" w:line="240" w:lineRule="auto"/>
        <w:rPr>
          <w:rFonts w:ascii="Arial" w:hAnsi="Arial" w:cs="Arial"/>
          <w:b/>
          <w:bCs/>
          <w:color w:val="FF0000"/>
          <w:sz w:val="24"/>
          <w:szCs w:val="24"/>
        </w:rPr>
      </w:pPr>
    </w:p>
    <w:p w:rsidR="004753C1" w:rsidRDefault="004753C1" w:rsidP="002B6E15">
      <w:pPr>
        <w:spacing w:after="0" w:line="240" w:lineRule="auto"/>
        <w:rPr>
          <w:rFonts w:ascii="Arial" w:hAnsi="Arial" w:cs="Arial"/>
          <w:b/>
          <w:bCs/>
          <w:color w:val="FF0000"/>
          <w:sz w:val="24"/>
          <w:szCs w:val="24"/>
        </w:rPr>
      </w:pPr>
    </w:p>
    <w:p w:rsidR="004753C1" w:rsidRDefault="004753C1" w:rsidP="002B6E15">
      <w:pPr>
        <w:spacing w:after="0" w:line="240" w:lineRule="auto"/>
        <w:rPr>
          <w:rFonts w:ascii="Arial" w:hAnsi="Arial" w:cs="Arial"/>
          <w:b/>
          <w:bCs/>
          <w:color w:val="FF0000"/>
          <w:sz w:val="24"/>
          <w:szCs w:val="24"/>
        </w:rPr>
      </w:pPr>
    </w:p>
    <w:p w:rsidR="001C25FE" w:rsidRDefault="001C25FE" w:rsidP="002B6E15">
      <w:pPr>
        <w:spacing w:after="0" w:line="240" w:lineRule="auto"/>
        <w:rPr>
          <w:rFonts w:ascii="Arial" w:hAnsi="Arial" w:cs="Arial"/>
          <w:b/>
          <w:bCs/>
          <w:color w:val="FF0000"/>
          <w:sz w:val="24"/>
          <w:szCs w:val="24"/>
        </w:rPr>
      </w:pPr>
    </w:p>
    <w:p w:rsidR="001C25FE" w:rsidRDefault="001C25FE" w:rsidP="002B6E15">
      <w:pPr>
        <w:spacing w:after="0" w:line="240" w:lineRule="auto"/>
        <w:rPr>
          <w:rFonts w:ascii="Arial" w:hAnsi="Arial" w:cs="Arial"/>
          <w:b/>
          <w:bCs/>
          <w:color w:val="FF0000"/>
          <w:sz w:val="24"/>
          <w:szCs w:val="24"/>
        </w:rPr>
      </w:pPr>
    </w:p>
    <w:p w:rsidR="001C25FE" w:rsidRDefault="001C25FE" w:rsidP="002B6E15">
      <w:pPr>
        <w:spacing w:after="0" w:line="240" w:lineRule="auto"/>
        <w:rPr>
          <w:rFonts w:ascii="Arial" w:hAnsi="Arial" w:cs="Arial"/>
          <w:b/>
          <w:bCs/>
          <w:color w:val="FF0000"/>
          <w:sz w:val="24"/>
          <w:szCs w:val="24"/>
        </w:rPr>
      </w:pPr>
    </w:p>
    <w:p w:rsidR="001C25FE" w:rsidRDefault="001C25FE" w:rsidP="002B6E15">
      <w:pPr>
        <w:spacing w:after="0" w:line="240" w:lineRule="auto"/>
        <w:rPr>
          <w:rFonts w:ascii="Arial" w:hAnsi="Arial" w:cs="Arial"/>
          <w:b/>
          <w:bCs/>
          <w:color w:val="FF0000"/>
          <w:sz w:val="24"/>
          <w:szCs w:val="24"/>
        </w:rPr>
      </w:pPr>
    </w:p>
    <w:p w:rsidR="002B6E15" w:rsidRPr="001C25FE" w:rsidRDefault="002B6E15" w:rsidP="002B6E15">
      <w:pPr>
        <w:spacing w:after="0" w:line="240" w:lineRule="auto"/>
        <w:rPr>
          <w:rFonts w:ascii="Arial" w:hAnsi="Arial" w:cs="Arial"/>
          <w:b/>
          <w:bCs/>
          <w:sz w:val="24"/>
          <w:szCs w:val="24"/>
        </w:rPr>
      </w:pPr>
      <w:r w:rsidRPr="001C25FE">
        <w:rPr>
          <w:rFonts w:ascii="Arial" w:hAnsi="Arial" w:cs="Arial"/>
          <w:b/>
          <w:bCs/>
          <w:sz w:val="24"/>
          <w:szCs w:val="24"/>
        </w:rPr>
        <w:lastRenderedPageBreak/>
        <w:t xml:space="preserve">CERTIFICATION:  I hereby certify that the information contained in this </w:t>
      </w:r>
      <w:r w:rsidR="007802A2" w:rsidRPr="001C25FE">
        <w:rPr>
          <w:rFonts w:ascii="Arial" w:hAnsi="Arial" w:cs="Arial"/>
          <w:b/>
          <w:bCs/>
          <w:sz w:val="24"/>
          <w:szCs w:val="24"/>
        </w:rPr>
        <w:t>proposal</w:t>
      </w:r>
      <w:r w:rsidRPr="001C25FE">
        <w:rPr>
          <w:rFonts w:ascii="Arial" w:hAnsi="Arial" w:cs="Arial"/>
          <w:b/>
          <w:bCs/>
          <w:sz w:val="24"/>
          <w:szCs w:val="24"/>
        </w:rPr>
        <w:t xml:space="preserve"> is true to the best of my knowledge. I do hereby agree to comply with all requirements of HUD Regulation 24 CFR 570 and other applicable Federal Regulations.</w:t>
      </w:r>
    </w:p>
    <w:p w:rsidR="002B6E15" w:rsidRPr="002B6E15" w:rsidRDefault="002B6E15" w:rsidP="002B6E15">
      <w:pPr>
        <w:spacing w:after="0" w:line="240" w:lineRule="auto"/>
        <w:jc w:val="both"/>
        <w:rPr>
          <w:rFonts w:ascii="Arial" w:hAnsi="Arial" w:cs="Arial"/>
          <w:sz w:val="24"/>
          <w:szCs w:val="24"/>
        </w:rPr>
      </w:pPr>
    </w:p>
    <w:p w:rsidR="002B6E15" w:rsidRPr="002B6E15" w:rsidRDefault="002B6E15" w:rsidP="002B6E15">
      <w:pPr>
        <w:spacing w:after="0" w:line="240" w:lineRule="auto"/>
        <w:ind w:left="720"/>
        <w:jc w:val="both"/>
        <w:rPr>
          <w:rFonts w:ascii="Arial" w:hAnsi="Arial" w:cs="Arial"/>
          <w:sz w:val="24"/>
          <w:szCs w:val="24"/>
        </w:rPr>
      </w:pPr>
      <w:r w:rsidRPr="002B6E15">
        <w:rPr>
          <w:rFonts w:ascii="Arial" w:hAnsi="Arial" w:cs="Arial"/>
          <w:sz w:val="24"/>
          <w:szCs w:val="24"/>
        </w:rPr>
        <w:t>________________</w:t>
      </w:r>
      <w:r w:rsidR="001760FC">
        <w:rPr>
          <w:rFonts w:ascii="Arial" w:hAnsi="Arial" w:cs="Arial"/>
          <w:sz w:val="24"/>
          <w:szCs w:val="24"/>
        </w:rPr>
        <w:t>_________________</w:t>
      </w:r>
      <w:r w:rsidRPr="002B6E15">
        <w:rPr>
          <w:rFonts w:ascii="Arial" w:hAnsi="Arial" w:cs="Arial"/>
          <w:sz w:val="24"/>
          <w:szCs w:val="24"/>
        </w:rPr>
        <w:tab/>
        <w:t>______</w:t>
      </w:r>
      <w:r w:rsidR="001760FC">
        <w:rPr>
          <w:rFonts w:ascii="Arial" w:hAnsi="Arial" w:cs="Arial"/>
          <w:sz w:val="24"/>
          <w:szCs w:val="24"/>
        </w:rPr>
        <w:t>________________</w:t>
      </w:r>
    </w:p>
    <w:p w:rsidR="002B6E15" w:rsidRPr="002B6E15" w:rsidRDefault="001760FC" w:rsidP="002B6E15">
      <w:pPr>
        <w:spacing w:after="0" w:line="240" w:lineRule="auto"/>
        <w:ind w:firstLine="720"/>
        <w:jc w:val="both"/>
        <w:rPr>
          <w:rFonts w:ascii="Arial" w:hAnsi="Arial" w:cs="Arial"/>
          <w:sz w:val="24"/>
          <w:szCs w:val="24"/>
        </w:rPr>
      </w:pPr>
      <w:r>
        <w:rPr>
          <w:rFonts w:ascii="Arial" w:hAnsi="Arial" w:cs="Arial"/>
          <w:sz w:val="24"/>
          <w:szCs w:val="24"/>
        </w:rPr>
        <w:t xml:space="preserve">        </w:t>
      </w:r>
      <w:r w:rsidR="002B6E15" w:rsidRPr="002B6E15">
        <w:rPr>
          <w:rFonts w:ascii="Arial" w:hAnsi="Arial" w:cs="Arial"/>
          <w:sz w:val="24"/>
          <w:szCs w:val="24"/>
        </w:rPr>
        <w:t>AUTHORIZED SIGNATURE</w:t>
      </w:r>
      <w:r w:rsidR="002B6E15" w:rsidRPr="002B6E15">
        <w:rPr>
          <w:rFonts w:ascii="Arial" w:hAnsi="Arial" w:cs="Arial"/>
          <w:sz w:val="24"/>
          <w:szCs w:val="24"/>
        </w:rPr>
        <w:tab/>
      </w:r>
      <w:r w:rsidR="002B6E15" w:rsidRPr="002B6E15">
        <w:rPr>
          <w:rFonts w:ascii="Arial" w:hAnsi="Arial" w:cs="Arial"/>
          <w:sz w:val="24"/>
          <w:szCs w:val="24"/>
        </w:rPr>
        <w:tab/>
      </w:r>
      <w:r w:rsidR="002B6E15" w:rsidRPr="002B6E15">
        <w:rPr>
          <w:rFonts w:ascii="Arial" w:hAnsi="Arial" w:cs="Arial"/>
          <w:sz w:val="24"/>
          <w:szCs w:val="24"/>
        </w:rPr>
        <w:tab/>
      </w:r>
      <w:r w:rsidR="002B6E15" w:rsidRPr="002B6E15">
        <w:rPr>
          <w:rFonts w:ascii="Arial" w:hAnsi="Arial" w:cs="Arial"/>
          <w:sz w:val="24"/>
          <w:szCs w:val="24"/>
        </w:rPr>
        <w:tab/>
      </w:r>
      <w:r>
        <w:rPr>
          <w:rFonts w:ascii="Arial" w:hAnsi="Arial" w:cs="Arial"/>
          <w:sz w:val="24"/>
          <w:szCs w:val="24"/>
        </w:rPr>
        <w:t xml:space="preserve">        </w:t>
      </w:r>
      <w:r w:rsidR="002B6E15" w:rsidRPr="002B6E15">
        <w:rPr>
          <w:rFonts w:ascii="Arial" w:hAnsi="Arial" w:cs="Arial"/>
          <w:sz w:val="24"/>
          <w:szCs w:val="24"/>
        </w:rPr>
        <w:t>TITLE</w:t>
      </w:r>
    </w:p>
    <w:p w:rsidR="002B6E15" w:rsidRPr="002B6E15" w:rsidRDefault="002B6E15" w:rsidP="002B6E15">
      <w:pPr>
        <w:spacing w:after="0" w:line="240" w:lineRule="auto"/>
        <w:ind w:left="1440"/>
        <w:jc w:val="both"/>
        <w:rPr>
          <w:rFonts w:ascii="Arial" w:hAnsi="Arial" w:cs="Arial"/>
          <w:sz w:val="24"/>
          <w:szCs w:val="24"/>
        </w:rPr>
      </w:pPr>
    </w:p>
    <w:p w:rsidR="001760FC" w:rsidRPr="002B6E15" w:rsidRDefault="001760FC" w:rsidP="001760FC">
      <w:pPr>
        <w:spacing w:after="0" w:line="240" w:lineRule="auto"/>
        <w:ind w:left="720"/>
        <w:jc w:val="both"/>
        <w:rPr>
          <w:rFonts w:ascii="Arial" w:hAnsi="Arial" w:cs="Arial"/>
          <w:sz w:val="24"/>
          <w:szCs w:val="24"/>
        </w:rPr>
      </w:pPr>
      <w:r w:rsidRPr="002B6E15">
        <w:rPr>
          <w:rFonts w:ascii="Arial" w:hAnsi="Arial" w:cs="Arial"/>
          <w:sz w:val="24"/>
          <w:szCs w:val="24"/>
        </w:rPr>
        <w:t>________________</w:t>
      </w:r>
      <w:r>
        <w:rPr>
          <w:rFonts w:ascii="Arial" w:hAnsi="Arial" w:cs="Arial"/>
          <w:sz w:val="24"/>
          <w:szCs w:val="24"/>
        </w:rPr>
        <w:t>_________________</w:t>
      </w:r>
      <w:r w:rsidRPr="002B6E15">
        <w:rPr>
          <w:rFonts w:ascii="Arial" w:hAnsi="Arial" w:cs="Arial"/>
          <w:sz w:val="24"/>
          <w:szCs w:val="24"/>
        </w:rPr>
        <w:tab/>
        <w:t>______</w:t>
      </w:r>
      <w:r>
        <w:rPr>
          <w:rFonts w:ascii="Arial" w:hAnsi="Arial" w:cs="Arial"/>
          <w:sz w:val="24"/>
          <w:szCs w:val="24"/>
        </w:rPr>
        <w:t>________________</w:t>
      </w:r>
    </w:p>
    <w:p w:rsidR="006661C6" w:rsidRDefault="001760FC" w:rsidP="002B6E15">
      <w:pPr>
        <w:spacing w:after="0" w:line="240" w:lineRule="auto"/>
        <w:ind w:firstLine="720"/>
        <w:jc w:val="both"/>
        <w:rPr>
          <w:rFonts w:ascii="Arial" w:hAnsi="Arial" w:cs="Arial"/>
          <w:sz w:val="24"/>
          <w:szCs w:val="24"/>
        </w:rPr>
      </w:pPr>
      <w:r>
        <w:rPr>
          <w:rFonts w:ascii="Arial" w:hAnsi="Arial" w:cs="Arial"/>
          <w:sz w:val="24"/>
          <w:szCs w:val="24"/>
        </w:rPr>
        <w:t xml:space="preserve">        </w:t>
      </w:r>
      <w:r w:rsidR="002B6E15" w:rsidRPr="002B6E15">
        <w:rPr>
          <w:rFonts w:ascii="Arial" w:hAnsi="Arial" w:cs="Arial"/>
          <w:sz w:val="24"/>
          <w:szCs w:val="24"/>
        </w:rPr>
        <w:t>TYPED OR PRIN</w:t>
      </w:r>
      <w:r>
        <w:rPr>
          <w:rFonts w:ascii="Arial" w:hAnsi="Arial" w:cs="Arial"/>
          <w:sz w:val="24"/>
          <w:szCs w:val="24"/>
        </w:rPr>
        <w:t>TED NAME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B6E15" w:rsidRPr="002B6E15">
        <w:rPr>
          <w:rFonts w:ascii="Arial" w:hAnsi="Arial" w:cs="Arial"/>
          <w:sz w:val="24"/>
          <w:szCs w:val="24"/>
        </w:rPr>
        <w:t>DATE</w:t>
      </w:r>
    </w:p>
    <w:p w:rsidR="004753C1" w:rsidRDefault="004753C1" w:rsidP="002B6E15">
      <w:pPr>
        <w:spacing w:after="0" w:line="240" w:lineRule="auto"/>
        <w:ind w:firstLine="720"/>
        <w:jc w:val="both"/>
        <w:rPr>
          <w:rFonts w:ascii="Arial" w:hAnsi="Arial" w:cs="Arial"/>
          <w:sz w:val="24"/>
          <w:szCs w:val="24"/>
        </w:rPr>
      </w:pPr>
    </w:p>
    <w:p w:rsidR="00C643F1" w:rsidRPr="00C643F1" w:rsidRDefault="00C643F1" w:rsidP="00C643F1">
      <w:pPr>
        <w:spacing w:after="0" w:line="240" w:lineRule="auto"/>
        <w:rPr>
          <w:rFonts w:ascii="Arial" w:hAnsi="Arial" w:cs="Arial"/>
          <w:b/>
          <w:sz w:val="24"/>
          <w:szCs w:val="24"/>
        </w:rPr>
      </w:pPr>
      <w:r w:rsidRPr="00C643F1">
        <w:rPr>
          <w:rFonts w:ascii="Arial" w:hAnsi="Arial" w:cs="Arial"/>
          <w:b/>
          <w:sz w:val="24"/>
          <w:szCs w:val="24"/>
        </w:rPr>
        <w:t xml:space="preserve">Budget </w:t>
      </w:r>
      <w:r w:rsidR="00C1238D">
        <w:rPr>
          <w:rFonts w:ascii="Arial" w:hAnsi="Arial" w:cs="Arial"/>
          <w:b/>
          <w:sz w:val="24"/>
          <w:szCs w:val="24"/>
        </w:rPr>
        <w:t xml:space="preserve">Forms and </w:t>
      </w:r>
      <w:r w:rsidRPr="00C643F1">
        <w:rPr>
          <w:rFonts w:ascii="Arial" w:hAnsi="Arial" w:cs="Arial"/>
          <w:b/>
          <w:sz w:val="24"/>
          <w:szCs w:val="24"/>
        </w:rPr>
        <w:t>Instructions</w:t>
      </w:r>
    </w:p>
    <w:p w:rsidR="00C643F1" w:rsidRDefault="00C643F1" w:rsidP="00C643F1">
      <w:pPr>
        <w:spacing w:after="0" w:line="240" w:lineRule="auto"/>
        <w:rPr>
          <w:rFonts w:ascii="Arial" w:hAnsi="Arial" w:cs="Arial"/>
          <w:sz w:val="24"/>
          <w:szCs w:val="24"/>
        </w:rPr>
      </w:pPr>
    </w:p>
    <w:p w:rsidR="00C643F1" w:rsidRDefault="00C643F1" w:rsidP="00B61154">
      <w:pPr>
        <w:pStyle w:val="ListParagraph"/>
        <w:numPr>
          <w:ilvl w:val="0"/>
          <w:numId w:val="12"/>
        </w:numPr>
        <w:spacing w:after="0" w:line="240" w:lineRule="auto"/>
        <w:ind w:left="450" w:hanging="450"/>
        <w:rPr>
          <w:rFonts w:ascii="Arial" w:hAnsi="Arial" w:cs="Arial"/>
          <w:sz w:val="24"/>
          <w:szCs w:val="24"/>
        </w:rPr>
      </w:pPr>
      <w:r>
        <w:rPr>
          <w:rFonts w:ascii="Arial" w:hAnsi="Arial" w:cs="Arial"/>
          <w:sz w:val="24"/>
          <w:szCs w:val="24"/>
        </w:rPr>
        <w:t>Insert budget amounts for each applicable line item, including total amount, amount for which CDBG funds are sought and amount to be funded with other funds.</w:t>
      </w:r>
    </w:p>
    <w:p w:rsidR="00C20A9E" w:rsidRDefault="00C20A9E" w:rsidP="00C20A9E">
      <w:pPr>
        <w:pStyle w:val="ListParagraph"/>
        <w:spacing w:after="0" w:line="240" w:lineRule="auto"/>
        <w:ind w:left="450"/>
        <w:rPr>
          <w:rFonts w:ascii="Arial" w:hAnsi="Arial" w:cs="Arial"/>
          <w:sz w:val="24"/>
          <w:szCs w:val="24"/>
        </w:rPr>
      </w:pPr>
    </w:p>
    <w:p w:rsidR="00C643F1" w:rsidRDefault="00C643F1" w:rsidP="00B61154">
      <w:pPr>
        <w:pStyle w:val="ListParagraph"/>
        <w:numPr>
          <w:ilvl w:val="0"/>
          <w:numId w:val="12"/>
        </w:numPr>
        <w:spacing w:after="0" w:line="240" w:lineRule="auto"/>
        <w:ind w:left="450" w:hanging="450"/>
        <w:rPr>
          <w:rFonts w:ascii="Arial" w:hAnsi="Arial" w:cs="Arial"/>
          <w:sz w:val="24"/>
          <w:szCs w:val="24"/>
        </w:rPr>
      </w:pPr>
      <w:r>
        <w:rPr>
          <w:rFonts w:ascii="Arial" w:hAnsi="Arial" w:cs="Arial"/>
          <w:sz w:val="24"/>
          <w:szCs w:val="24"/>
        </w:rPr>
        <w:t xml:space="preserve">For each line item, fill in the source of the leveraged funds if applicable.  Each line item allows for up to three (3) different sources of leveraged funds.  For each source of leveraged funds, the </w:t>
      </w:r>
      <w:r w:rsidR="00C1238D">
        <w:rPr>
          <w:rFonts w:ascii="Arial" w:hAnsi="Arial" w:cs="Arial"/>
          <w:sz w:val="24"/>
          <w:szCs w:val="24"/>
        </w:rPr>
        <w:t xml:space="preserve">proposal </w:t>
      </w:r>
      <w:r>
        <w:rPr>
          <w:rFonts w:ascii="Arial" w:hAnsi="Arial" w:cs="Arial"/>
          <w:sz w:val="24"/>
          <w:szCs w:val="24"/>
        </w:rPr>
        <w:t xml:space="preserve">must indicate the status of these funds, selecting from the following possible choices: Anticipated, Committed, In-Hand, Donated or Requested.  For the purposes of the application, Anticipated shall mean that the </w:t>
      </w:r>
      <w:r w:rsidR="00C1238D">
        <w:rPr>
          <w:rFonts w:ascii="Arial" w:hAnsi="Arial" w:cs="Arial"/>
          <w:sz w:val="24"/>
          <w:szCs w:val="24"/>
        </w:rPr>
        <w:t xml:space="preserve">your organization </w:t>
      </w:r>
      <w:r>
        <w:rPr>
          <w:rFonts w:ascii="Arial" w:hAnsi="Arial" w:cs="Arial"/>
          <w:sz w:val="24"/>
          <w:szCs w:val="24"/>
        </w:rPr>
        <w:t>has some reasonable assurance that the funding will be received shortly; Committed shall mean that</w:t>
      </w:r>
      <w:r w:rsidR="00C1238D">
        <w:rPr>
          <w:rFonts w:ascii="Arial" w:hAnsi="Arial" w:cs="Arial"/>
          <w:sz w:val="24"/>
          <w:szCs w:val="24"/>
        </w:rPr>
        <w:t xml:space="preserve"> your organization </w:t>
      </w:r>
      <w:r>
        <w:rPr>
          <w:rFonts w:ascii="Arial" w:hAnsi="Arial" w:cs="Arial"/>
          <w:sz w:val="24"/>
          <w:szCs w:val="24"/>
        </w:rPr>
        <w:t xml:space="preserve">has received a firm commitment from the source of said funds for the utilization of those funds for the intended purpose; In-Hand shall mean that </w:t>
      </w:r>
      <w:r w:rsidR="00C1238D">
        <w:rPr>
          <w:rFonts w:ascii="Arial" w:hAnsi="Arial" w:cs="Arial"/>
          <w:sz w:val="24"/>
          <w:szCs w:val="24"/>
        </w:rPr>
        <w:t xml:space="preserve">your organization </w:t>
      </w:r>
      <w:r>
        <w:rPr>
          <w:rFonts w:ascii="Arial" w:hAnsi="Arial" w:cs="Arial"/>
          <w:sz w:val="24"/>
          <w:szCs w:val="24"/>
        </w:rPr>
        <w:t>has actually received said funds and has ready access to those funds at time of submission of th</w:t>
      </w:r>
      <w:r w:rsidR="00C1238D">
        <w:rPr>
          <w:rFonts w:ascii="Arial" w:hAnsi="Arial" w:cs="Arial"/>
          <w:sz w:val="24"/>
          <w:szCs w:val="24"/>
        </w:rPr>
        <w:t xml:space="preserve">is proposal </w:t>
      </w:r>
      <w:r>
        <w:rPr>
          <w:rFonts w:ascii="Arial" w:hAnsi="Arial" w:cs="Arial"/>
          <w:sz w:val="24"/>
          <w:szCs w:val="24"/>
        </w:rPr>
        <w:t xml:space="preserve">; Donated shall mean that the </w:t>
      </w:r>
      <w:r w:rsidR="00C1238D">
        <w:rPr>
          <w:rFonts w:ascii="Arial" w:hAnsi="Arial" w:cs="Arial"/>
          <w:sz w:val="24"/>
          <w:szCs w:val="24"/>
        </w:rPr>
        <w:t xml:space="preserve">your organization </w:t>
      </w:r>
      <w:r>
        <w:rPr>
          <w:rFonts w:ascii="Arial" w:hAnsi="Arial" w:cs="Arial"/>
          <w:sz w:val="24"/>
          <w:szCs w:val="24"/>
        </w:rPr>
        <w:t xml:space="preserve">will be utilizing donated materials, services, time or labor; Requested shall mean that the </w:t>
      </w:r>
      <w:r w:rsidR="00C1238D">
        <w:rPr>
          <w:rFonts w:ascii="Arial" w:hAnsi="Arial" w:cs="Arial"/>
          <w:sz w:val="24"/>
          <w:szCs w:val="24"/>
        </w:rPr>
        <w:t>your organization</w:t>
      </w:r>
      <w:r w:rsidR="007802A2">
        <w:rPr>
          <w:rFonts w:ascii="Arial" w:hAnsi="Arial" w:cs="Arial"/>
          <w:sz w:val="24"/>
          <w:szCs w:val="24"/>
        </w:rPr>
        <w:t xml:space="preserve"> </w:t>
      </w:r>
      <w:r>
        <w:rPr>
          <w:rFonts w:ascii="Arial" w:hAnsi="Arial" w:cs="Arial"/>
          <w:sz w:val="24"/>
          <w:szCs w:val="24"/>
        </w:rPr>
        <w:t>has submitted a request (i.e., grant application) for said funding, but has not received any indication of the likelihood of receiving said funds.</w:t>
      </w:r>
    </w:p>
    <w:p w:rsidR="00C20A9E" w:rsidRDefault="00C20A9E" w:rsidP="00C20A9E">
      <w:pPr>
        <w:pStyle w:val="ListParagraph"/>
        <w:spacing w:after="0" w:line="240" w:lineRule="auto"/>
        <w:ind w:left="450"/>
        <w:rPr>
          <w:rFonts w:ascii="Arial" w:hAnsi="Arial" w:cs="Arial"/>
          <w:sz w:val="24"/>
          <w:szCs w:val="24"/>
        </w:rPr>
      </w:pPr>
    </w:p>
    <w:p w:rsidR="00C643F1" w:rsidRPr="00C643F1" w:rsidRDefault="00B61154" w:rsidP="00B61154">
      <w:pPr>
        <w:pStyle w:val="ListParagraph"/>
        <w:numPr>
          <w:ilvl w:val="0"/>
          <w:numId w:val="12"/>
        </w:numPr>
        <w:spacing w:after="0" w:line="240" w:lineRule="auto"/>
        <w:ind w:left="450" w:hanging="450"/>
        <w:rPr>
          <w:rFonts w:ascii="Arial" w:hAnsi="Arial" w:cs="Arial"/>
          <w:sz w:val="24"/>
          <w:szCs w:val="24"/>
        </w:rPr>
      </w:pPr>
      <w:r>
        <w:rPr>
          <w:rFonts w:ascii="Arial" w:hAnsi="Arial" w:cs="Arial"/>
          <w:sz w:val="24"/>
          <w:szCs w:val="24"/>
        </w:rPr>
        <w:t>Construction budgets should include a line item budget for contingency; the contingency should be expressed as a percentage of the project cost that is then added to the project cost to arrive at a total project cost.</w:t>
      </w:r>
    </w:p>
    <w:p w:rsidR="006661C6" w:rsidRDefault="006661C6" w:rsidP="00C643F1">
      <w:pPr>
        <w:spacing w:after="0" w:line="240" w:lineRule="auto"/>
        <w:rPr>
          <w:rFonts w:ascii="Arial" w:hAnsi="Arial" w:cs="Arial"/>
          <w:sz w:val="24"/>
          <w:szCs w:val="24"/>
        </w:rPr>
      </w:pPr>
    </w:p>
    <w:p w:rsidR="006661C6" w:rsidRDefault="006661C6" w:rsidP="00C643F1">
      <w:pPr>
        <w:spacing w:after="0" w:line="240" w:lineRule="auto"/>
        <w:rPr>
          <w:rFonts w:ascii="Arial" w:hAnsi="Arial" w:cs="Arial"/>
          <w:sz w:val="24"/>
          <w:szCs w:val="24"/>
        </w:rPr>
      </w:pPr>
      <w:r>
        <w:rPr>
          <w:rFonts w:ascii="Arial" w:hAnsi="Arial" w:cs="Arial"/>
          <w:sz w:val="24"/>
          <w:szCs w:val="24"/>
        </w:rPr>
        <w:br w:type="page"/>
      </w:r>
    </w:p>
    <w:p w:rsidR="006661C6" w:rsidRDefault="006661C6" w:rsidP="00C643F1">
      <w:pPr>
        <w:spacing w:after="0" w:line="240" w:lineRule="auto"/>
        <w:ind w:firstLine="720"/>
        <w:jc w:val="both"/>
        <w:rPr>
          <w:rFonts w:ascii="Arial" w:hAnsi="Arial" w:cs="Arial"/>
          <w:sz w:val="24"/>
          <w:szCs w:val="24"/>
        </w:rPr>
        <w:sectPr w:rsidR="006661C6" w:rsidSect="00C20A9E">
          <w:pgSz w:w="12240" w:h="15840"/>
          <w:pgMar w:top="1260" w:right="1440" w:bottom="900" w:left="1440" w:header="720" w:footer="720" w:gutter="0"/>
          <w:cols w:space="720"/>
          <w:docGrid w:linePitch="360"/>
        </w:sectPr>
      </w:pPr>
    </w:p>
    <w:p w:rsidR="002B6E15" w:rsidRPr="00E6676B" w:rsidRDefault="00E6676B" w:rsidP="002B6E15">
      <w:pPr>
        <w:spacing w:after="0" w:line="240" w:lineRule="auto"/>
        <w:ind w:firstLine="720"/>
        <w:jc w:val="both"/>
        <w:rPr>
          <w:rFonts w:ascii="Arial" w:hAnsi="Arial" w:cs="Arial"/>
          <w:b/>
          <w:sz w:val="24"/>
          <w:szCs w:val="24"/>
        </w:rPr>
      </w:pPr>
      <w:r w:rsidRPr="00E6676B">
        <w:rPr>
          <w:rFonts w:ascii="Arial" w:hAnsi="Arial" w:cs="Arial"/>
          <w:b/>
          <w:sz w:val="24"/>
          <w:szCs w:val="24"/>
        </w:rPr>
        <w:lastRenderedPageBreak/>
        <w:t>CONSTRUCTION BUDGET</w:t>
      </w:r>
    </w:p>
    <w:p w:rsidR="00E6676B" w:rsidRDefault="00E6676B" w:rsidP="002B6E15">
      <w:pPr>
        <w:spacing w:after="0" w:line="240" w:lineRule="auto"/>
        <w:ind w:firstLine="720"/>
        <w:jc w:val="both"/>
        <w:rPr>
          <w:rFonts w:ascii="Arial" w:hAnsi="Arial" w:cs="Arial"/>
          <w:sz w:val="24"/>
          <w:szCs w:val="24"/>
        </w:rPr>
      </w:pPr>
    </w:p>
    <w:tbl>
      <w:tblPr>
        <w:tblStyle w:val="TableGrid"/>
        <w:tblW w:w="18306" w:type="dxa"/>
        <w:tblLook w:val="04A0" w:firstRow="1" w:lastRow="0" w:firstColumn="1" w:lastColumn="0" w:noHBand="0" w:noVBand="1"/>
      </w:tblPr>
      <w:tblGrid>
        <w:gridCol w:w="3798"/>
        <w:gridCol w:w="2250"/>
        <w:gridCol w:w="2160"/>
        <w:gridCol w:w="2259"/>
        <w:gridCol w:w="531"/>
        <w:gridCol w:w="4230"/>
        <w:gridCol w:w="3078"/>
      </w:tblGrid>
      <w:tr w:rsidR="00E6676B" w:rsidTr="0053519F">
        <w:tc>
          <w:tcPr>
            <w:tcW w:w="3798" w:type="dxa"/>
            <w:shd w:val="clear" w:color="auto" w:fill="000000" w:themeFill="text1"/>
          </w:tcPr>
          <w:p w:rsidR="00E6676B" w:rsidRDefault="00E6676B" w:rsidP="002B6E15">
            <w:pPr>
              <w:jc w:val="both"/>
              <w:rPr>
                <w:rFonts w:ascii="Arial" w:hAnsi="Arial" w:cs="Arial"/>
                <w:sz w:val="24"/>
                <w:szCs w:val="24"/>
              </w:rPr>
            </w:pPr>
          </w:p>
        </w:tc>
        <w:tc>
          <w:tcPr>
            <w:tcW w:w="2250" w:type="dxa"/>
            <w:shd w:val="clear" w:color="auto" w:fill="D6E3BC" w:themeFill="accent3" w:themeFillTint="66"/>
            <w:vAlign w:val="center"/>
          </w:tcPr>
          <w:p w:rsidR="00E6676B" w:rsidRPr="0053519F" w:rsidRDefault="00E6676B" w:rsidP="00E6676B">
            <w:pPr>
              <w:jc w:val="center"/>
              <w:rPr>
                <w:rFonts w:ascii="Arial" w:hAnsi="Arial" w:cs="Arial"/>
                <w:b/>
                <w:sz w:val="24"/>
                <w:szCs w:val="24"/>
              </w:rPr>
            </w:pPr>
            <w:r w:rsidRPr="0053519F">
              <w:rPr>
                <w:rFonts w:ascii="Arial" w:hAnsi="Arial" w:cs="Arial"/>
                <w:b/>
                <w:sz w:val="24"/>
                <w:szCs w:val="24"/>
              </w:rPr>
              <w:t>TOTAL ACTIVITY COST</w:t>
            </w:r>
          </w:p>
        </w:tc>
        <w:tc>
          <w:tcPr>
            <w:tcW w:w="2160" w:type="dxa"/>
            <w:shd w:val="clear" w:color="auto" w:fill="D6E3BC" w:themeFill="accent3" w:themeFillTint="66"/>
            <w:vAlign w:val="center"/>
          </w:tcPr>
          <w:p w:rsidR="00E6676B" w:rsidRPr="0053519F" w:rsidRDefault="00E6676B" w:rsidP="00E6676B">
            <w:pPr>
              <w:jc w:val="center"/>
              <w:rPr>
                <w:rFonts w:ascii="Arial" w:hAnsi="Arial" w:cs="Arial"/>
                <w:b/>
                <w:sz w:val="24"/>
                <w:szCs w:val="24"/>
              </w:rPr>
            </w:pPr>
            <w:r w:rsidRPr="0053519F">
              <w:rPr>
                <w:rFonts w:ascii="Arial" w:hAnsi="Arial" w:cs="Arial"/>
                <w:b/>
                <w:sz w:val="24"/>
                <w:szCs w:val="24"/>
              </w:rPr>
              <w:t>CDBG AMOUNT</w:t>
            </w:r>
          </w:p>
        </w:tc>
        <w:tc>
          <w:tcPr>
            <w:tcW w:w="2259" w:type="dxa"/>
            <w:shd w:val="clear" w:color="auto" w:fill="D6E3BC" w:themeFill="accent3" w:themeFillTint="66"/>
            <w:vAlign w:val="center"/>
          </w:tcPr>
          <w:p w:rsidR="00E6676B" w:rsidRPr="0053519F" w:rsidRDefault="00E6676B" w:rsidP="00E6676B">
            <w:pPr>
              <w:jc w:val="center"/>
              <w:rPr>
                <w:rFonts w:ascii="Arial" w:hAnsi="Arial" w:cs="Arial"/>
                <w:b/>
                <w:sz w:val="24"/>
                <w:szCs w:val="24"/>
              </w:rPr>
            </w:pPr>
            <w:r w:rsidRPr="0053519F">
              <w:rPr>
                <w:rFonts w:ascii="Arial" w:hAnsi="Arial" w:cs="Arial"/>
                <w:b/>
                <w:sz w:val="24"/>
                <w:szCs w:val="24"/>
              </w:rPr>
              <w:t>LEVERAGED FUNDS AMOUNT</w:t>
            </w:r>
          </w:p>
        </w:tc>
        <w:tc>
          <w:tcPr>
            <w:tcW w:w="4761" w:type="dxa"/>
            <w:gridSpan w:val="2"/>
            <w:shd w:val="clear" w:color="auto" w:fill="D6E3BC" w:themeFill="accent3" w:themeFillTint="66"/>
            <w:vAlign w:val="center"/>
          </w:tcPr>
          <w:p w:rsidR="00E6676B" w:rsidRPr="0053519F" w:rsidRDefault="00E6676B" w:rsidP="00E6676B">
            <w:pPr>
              <w:jc w:val="center"/>
              <w:rPr>
                <w:rFonts w:ascii="Arial" w:hAnsi="Arial" w:cs="Arial"/>
                <w:b/>
                <w:sz w:val="24"/>
                <w:szCs w:val="24"/>
              </w:rPr>
            </w:pPr>
            <w:r w:rsidRPr="0053519F">
              <w:rPr>
                <w:rFonts w:ascii="Arial" w:hAnsi="Arial" w:cs="Arial"/>
                <w:b/>
                <w:sz w:val="24"/>
                <w:szCs w:val="24"/>
              </w:rPr>
              <w:t>LEVERAGED FUNDS SOURCE</w:t>
            </w:r>
          </w:p>
        </w:tc>
        <w:tc>
          <w:tcPr>
            <w:tcW w:w="3078" w:type="dxa"/>
            <w:shd w:val="clear" w:color="auto" w:fill="D6E3BC" w:themeFill="accent3" w:themeFillTint="66"/>
          </w:tcPr>
          <w:p w:rsidR="00E6676B" w:rsidRPr="0053519F" w:rsidRDefault="00E6676B" w:rsidP="00E6676B">
            <w:pPr>
              <w:jc w:val="center"/>
              <w:rPr>
                <w:rFonts w:ascii="Arial" w:hAnsi="Arial" w:cs="Arial"/>
                <w:b/>
                <w:sz w:val="24"/>
                <w:szCs w:val="24"/>
              </w:rPr>
            </w:pPr>
            <w:r w:rsidRPr="0053519F">
              <w:rPr>
                <w:rFonts w:ascii="Arial" w:hAnsi="Arial" w:cs="Arial"/>
                <w:b/>
                <w:sz w:val="24"/>
                <w:szCs w:val="24"/>
              </w:rPr>
              <w:t xml:space="preserve">LEVERAGED FUNDS </w:t>
            </w:r>
            <w:r w:rsidR="00C1238D">
              <w:rPr>
                <w:rFonts w:ascii="Arial" w:hAnsi="Arial" w:cs="Arial"/>
                <w:b/>
                <w:sz w:val="24"/>
                <w:szCs w:val="24"/>
              </w:rPr>
              <w:t xml:space="preserve">CURRENT </w:t>
            </w:r>
            <w:r w:rsidRPr="0053519F">
              <w:rPr>
                <w:rFonts w:ascii="Arial" w:hAnsi="Arial" w:cs="Arial"/>
                <w:b/>
                <w:sz w:val="24"/>
                <w:szCs w:val="24"/>
              </w:rPr>
              <w:t>STATUS</w:t>
            </w:r>
          </w:p>
        </w:tc>
      </w:tr>
      <w:tr w:rsidR="00E6676B" w:rsidTr="0053519F">
        <w:tc>
          <w:tcPr>
            <w:tcW w:w="3798" w:type="dxa"/>
            <w:vMerge w:val="restart"/>
            <w:shd w:val="clear" w:color="auto" w:fill="D6E3BC" w:themeFill="accent3" w:themeFillTint="66"/>
            <w:vAlign w:val="center"/>
          </w:tcPr>
          <w:p w:rsidR="00E6676B" w:rsidRDefault="00E6676B" w:rsidP="00E6676B">
            <w:pPr>
              <w:rPr>
                <w:rFonts w:ascii="Arial" w:hAnsi="Arial" w:cs="Arial"/>
                <w:sz w:val="24"/>
                <w:szCs w:val="24"/>
              </w:rPr>
            </w:pPr>
            <w:r>
              <w:rPr>
                <w:rFonts w:ascii="Arial" w:hAnsi="Arial" w:cs="Arial"/>
                <w:sz w:val="24"/>
                <w:szCs w:val="24"/>
              </w:rPr>
              <w:t>Administrative Expense</w:t>
            </w:r>
          </w:p>
        </w:tc>
        <w:tc>
          <w:tcPr>
            <w:tcW w:w="2250" w:type="dxa"/>
            <w:vMerge w:val="restart"/>
            <w:vAlign w:val="center"/>
          </w:tcPr>
          <w:p w:rsidR="00E6676B" w:rsidRDefault="00E6676B" w:rsidP="00E6676B">
            <w:pPr>
              <w:jc w:val="right"/>
              <w:rPr>
                <w:rFonts w:ascii="Arial" w:hAnsi="Arial" w:cs="Arial"/>
                <w:sz w:val="24"/>
                <w:szCs w:val="24"/>
              </w:rPr>
            </w:pPr>
          </w:p>
        </w:tc>
        <w:tc>
          <w:tcPr>
            <w:tcW w:w="2160" w:type="dxa"/>
            <w:vMerge w:val="restart"/>
            <w:vAlign w:val="center"/>
          </w:tcPr>
          <w:p w:rsidR="00E6676B" w:rsidRDefault="00E6676B" w:rsidP="00E6676B">
            <w:pPr>
              <w:jc w:val="right"/>
              <w:rPr>
                <w:rFonts w:ascii="Arial" w:hAnsi="Arial" w:cs="Arial"/>
                <w:sz w:val="24"/>
                <w:szCs w:val="24"/>
              </w:rPr>
            </w:pPr>
          </w:p>
        </w:tc>
        <w:tc>
          <w:tcPr>
            <w:tcW w:w="2259" w:type="dxa"/>
            <w:vMerge w:val="restart"/>
            <w:vAlign w:val="center"/>
          </w:tcPr>
          <w:p w:rsidR="00E6676B" w:rsidRDefault="00E6676B" w:rsidP="00E6676B">
            <w:pPr>
              <w:jc w:val="right"/>
              <w:rPr>
                <w:rFonts w:ascii="Arial" w:hAnsi="Arial" w:cs="Arial"/>
                <w:sz w:val="24"/>
                <w:szCs w:val="24"/>
              </w:rPr>
            </w:pPr>
          </w:p>
        </w:tc>
        <w:tc>
          <w:tcPr>
            <w:tcW w:w="531" w:type="dxa"/>
            <w:shd w:val="clear" w:color="auto" w:fill="F2DBDB" w:themeFill="accent2" w:themeFillTint="33"/>
            <w:vAlign w:val="center"/>
          </w:tcPr>
          <w:p w:rsidR="00E6676B" w:rsidRDefault="00E6676B" w:rsidP="00E6676B">
            <w:pPr>
              <w:jc w:val="center"/>
              <w:rPr>
                <w:rFonts w:ascii="Arial" w:hAnsi="Arial" w:cs="Arial"/>
                <w:sz w:val="24"/>
                <w:szCs w:val="24"/>
              </w:rPr>
            </w:pPr>
            <w:r>
              <w:rPr>
                <w:rFonts w:ascii="Arial" w:hAnsi="Arial" w:cs="Arial"/>
                <w:sz w:val="24"/>
                <w:szCs w:val="24"/>
              </w:rPr>
              <w:t>1</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shd w:val="clear" w:color="auto" w:fill="D6E3BC" w:themeFill="accent3" w:themeFillTint="66"/>
          </w:tcPr>
          <w:p w:rsidR="00E6676B" w:rsidRDefault="00E6676B" w:rsidP="002B6E15">
            <w:pPr>
              <w:jc w:val="both"/>
              <w:rPr>
                <w:rFonts w:ascii="Arial" w:hAnsi="Arial" w:cs="Arial"/>
                <w:sz w:val="24"/>
                <w:szCs w:val="24"/>
              </w:rPr>
            </w:pPr>
          </w:p>
        </w:tc>
        <w:tc>
          <w:tcPr>
            <w:tcW w:w="2250" w:type="dxa"/>
            <w:vMerge/>
            <w:vAlign w:val="center"/>
          </w:tcPr>
          <w:p w:rsidR="00E6676B" w:rsidRDefault="00E6676B" w:rsidP="00E6676B">
            <w:pPr>
              <w:jc w:val="right"/>
              <w:rPr>
                <w:rFonts w:ascii="Arial" w:hAnsi="Arial" w:cs="Arial"/>
                <w:sz w:val="24"/>
                <w:szCs w:val="24"/>
              </w:rPr>
            </w:pPr>
          </w:p>
        </w:tc>
        <w:tc>
          <w:tcPr>
            <w:tcW w:w="2160" w:type="dxa"/>
            <w:vMerge/>
            <w:vAlign w:val="center"/>
          </w:tcPr>
          <w:p w:rsidR="00E6676B" w:rsidRDefault="00E6676B" w:rsidP="00E6676B">
            <w:pPr>
              <w:jc w:val="right"/>
              <w:rPr>
                <w:rFonts w:ascii="Arial" w:hAnsi="Arial" w:cs="Arial"/>
                <w:sz w:val="24"/>
                <w:szCs w:val="24"/>
              </w:rPr>
            </w:pPr>
          </w:p>
        </w:tc>
        <w:tc>
          <w:tcPr>
            <w:tcW w:w="2259" w:type="dxa"/>
            <w:vMerge/>
            <w:vAlign w:val="center"/>
          </w:tcPr>
          <w:p w:rsidR="00E6676B" w:rsidRDefault="00E6676B" w:rsidP="00E6676B">
            <w:pPr>
              <w:jc w:val="right"/>
              <w:rPr>
                <w:rFonts w:ascii="Arial" w:hAnsi="Arial" w:cs="Arial"/>
                <w:sz w:val="24"/>
                <w:szCs w:val="24"/>
              </w:rPr>
            </w:pPr>
          </w:p>
        </w:tc>
        <w:tc>
          <w:tcPr>
            <w:tcW w:w="531" w:type="dxa"/>
            <w:shd w:val="clear" w:color="auto" w:fill="E5B8B7" w:themeFill="accent2" w:themeFillTint="66"/>
            <w:vAlign w:val="center"/>
          </w:tcPr>
          <w:p w:rsidR="00E6676B" w:rsidRDefault="00E6676B" w:rsidP="00E6676B">
            <w:pPr>
              <w:jc w:val="center"/>
              <w:rPr>
                <w:rFonts w:ascii="Arial" w:hAnsi="Arial" w:cs="Arial"/>
                <w:sz w:val="24"/>
                <w:szCs w:val="24"/>
              </w:rPr>
            </w:pPr>
            <w:r>
              <w:rPr>
                <w:rFonts w:ascii="Arial" w:hAnsi="Arial" w:cs="Arial"/>
                <w:sz w:val="24"/>
                <w:szCs w:val="24"/>
              </w:rPr>
              <w:t>2</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shd w:val="clear" w:color="auto" w:fill="D6E3BC" w:themeFill="accent3" w:themeFillTint="66"/>
          </w:tcPr>
          <w:p w:rsidR="00E6676B" w:rsidRDefault="00E6676B" w:rsidP="002B6E15">
            <w:pPr>
              <w:jc w:val="both"/>
              <w:rPr>
                <w:rFonts w:ascii="Arial" w:hAnsi="Arial" w:cs="Arial"/>
                <w:sz w:val="24"/>
                <w:szCs w:val="24"/>
              </w:rPr>
            </w:pPr>
          </w:p>
        </w:tc>
        <w:tc>
          <w:tcPr>
            <w:tcW w:w="2250" w:type="dxa"/>
            <w:vMerge/>
            <w:vAlign w:val="center"/>
          </w:tcPr>
          <w:p w:rsidR="00E6676B" w:rsidRDefault="00E6676B" w:rsidP="00E6676B">
            <w:pPr>
              <w:jc w:val="right"/>
              <w:rPr>
                <w:rFonts w:ascii="Arial" w:hAnsi="Arial" w:cs="Arial"/>
                <w:sz w:val="24"/>
                <w:szCs w:val="24"/>
              </w:rPr>
            </w:pPr>
          </w:p>
        </w:tc>
        <w:tc>
          <w:tcPr>
            <w:tcW w:w="2160" w:type="dxa"/>
            <w:vMerge/>
            <w:vAlign w:val="center"/>
          </w:tcPr>
          <w:p w:rsidR="00E6676B" w:rsidRDefault="00E6676B" w:rsidP="00E6676B">
            <w:pPr>
              <w:jc w:val="right"/>
              <w:rPr>
                <w:rFonts w:ascii="Arial" w:hAnsi="Arial" w:cs="Arial"/>
                <w:sz w:val="24"/>
                <w:szCs w:val="24"/>
              </w:rPr>
            </w:pPr>
          </w:p>
        </w:tc>
        <w:tc>
          <w:tcPr>
            <w:tcW w:w="2259" w:type="dxa"/>
            <w:vMerge/>
            <w:vAlign w:val="center"/>
          </w:tcPr>
          <w:p w:rsidR="00E6676B" w:rsidRDefault="00E6676B" w:rsidP="00E6676B">
            <w:pPr>
              <w:jc w:val="right"/>
              <w:rPr>
                <w:rFonts w:ascii="Arial" w:hAnsi="Arial" w:cs="Arial"/>
                <w:sz w:val="24"/>
                <w:szCs w:val="24"/>
              </w:rPr>
            </w:pPr>
          </w:p>
        </w:tc>
        <w:tc>
          <w:tcPr>
            <w:tcW w:w="531" w:type="dxa"/>
            <w:shd w:val="clear" w:color="auto" w:fill="D99594" w:themeFill="accent2" w:themeFillTint="99"/>
            <w:vAlign w:val="center"/>
          </w:tcPr>
          <w:p w:rsidR="00E6676B" w:rsidRDefault="00E6676B" w:rsidP="00E6676B">
            <w:pPr>
              <w:jc w:val="center"/>
              <w:rPr>
                <w:rFonts w:ascii="Arial" w:hAnsi="Arial" w:cs="Arial"/>
                <w:sz w:val="24"/>
                <w:szCs w:val="24"/>
              </w:rPr>
            </w:pPr>
            <w:r>
              <w:rPr>
                <w:rFonts w:ascii="Arial" w:hAnsi="Arial" w:cs="Arial"/>
                <w:sz w:val="24"/>
                <w:szCs w:val="24"/>
              </w:rPr>
              <w:t>3</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val="restart"/>
            <w:shd w:val="clear" w:color="auto" w:fill="D6E3BC" w:themeFill="accent3" w:themeFillTint="66"/>
            <w:vAlign w:val="center"/>
          </w:tcPr>
          <w:p w:rsidR="00E6676B" w:rsidRDefault="0053519F" w:rsidP="00E6676B">
            <w:pPr>
              <w:rPr>
                <w:rFonts w:ascii="Arial" w:hAnsi="Arial" w:cs="Arial"/>
                <w:sz w:val="24"/>
                <w:szCs w:val="24"/>
              </w:rPr>
            </w:pPr>
            <w:r>
              <w:rPr>
                <w:rFonts w:ascii="Arial" w:hAnsi="Arial" w:cs="Arial"/>
                <w:sz w:val="24"/>
                <w:szCs w:val="24"/>
              </w:rPr>
              <w:t>Start-up Expense</w:t>
            </w:r>
          </w:p>
        </w:tc>
        <w:tc>
          <w:tcPr>
            <w:tcW w:w="2250" w:type="dxa"/>
            <w:vMerge w:val="restart"/>
            <w:vAlign w:val="center"/>
          </w:tcPr>
          <w:p w:rsidR="00E6676B" w:rsidRDefault="00E6676B" w:rsidP="00E6676B">
            <w:pPr>
              <w:jc w:val="right"/>
              <w:rPr>
                <w:rFonts w:ascii="Arial" w:hAnsi="Arial" w:cs="Arial"/>
                <w:sz w:val="24"/>
                <w:szCs w:val="24"/>
              </w:rPr>
            </w:pPr>
          </w:p>
        </w:tc>
        <w:tc>
          <w:tcPr>
            <w:tcW w:w="2160" w:type="dxa"/>
            <w:vMerge w:val="restart"/>
            <w:vAlign w:val="center"/>
          </w:tcPr>
          <w:p w:rsidR="00E6676B" w:rsidRDefault="00E6676B" w:rsidP="00E6676B">
            <w:pPr>
              <w:jc w:val="right"/>
              <w:rPr>
                <w:rFonts w:ascii="Arial" w:hAnsi="Arial" w:cs="Arial"/>
                <w:sz w:val="24"/>
                <w:szCs w:val="24"/>
              </w:rPr>
            </w:pPr>
          </w:p>
        </w:tc>
        <w:tc>
          <w:tcPr>
            <w:tcW w:w="2259" w:type="dxa"/>
            <w:vMerge w:val="restart"/>
            <w:vAlign w:val="center"/>
          </w:tcPr>
          <w:p w:rsidR="00E6676B" w:rsidRDefault="00E6676B" w:rsidP="00E6676B">
            <w:pPr>
              <w:jc w:val="right"/>
              <w:rPr>
                <w:rFonts w:ascii="Arial" w:hAnsi="Arial" w:cs="Arial"/>
                <w:sz w:val="24"/>
                <w:szCs w:val="24"/>
              </w:rPr>
            </w:pPr>
          </w:p>
        </w:tc>
        <w:tc>
          <w:tcPr>
            <w:tcW w:w="531" w:type="dxa"/>
            <w:shd w:val="clear" w:color="auto" w:fill="F2DBDB" w:themeFill="accent2" w:themeFillTint="33"/>
            <w:vAlign w:val="center"/>
          </w:tcPr>
          <w:p w:rsidR="00E6676B" w:rsidRDefault="00E6676B" w:rsidP="00E6676B">
            <w:pPr>
              <w:jc w:val="center"/>
              <w:rPr>
                <w:rFonts w:ascii="Arial" w:hAnsi="Arial" w:cs="Arial"/>
                <w:sz w:val="24"/>
                <w:szCs w:val="24"/>
              </w:rPr>
            </w:pPr>
            <w:r>
              <w:rPr>
                <w:rFonts w:ascii="Arial" w:hAnsi="Arial" w:cs="Arial"/>
                <w:sz w:val="24"/>
                <w:szCs w:val="24"/>
              </w:rPr>
              <w:t>1</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shd w:val="clear" w:color="auto" w:fill="D6E3BC" w:themeFill="accent3" w:themeFillTint="66"/>
          </w:tcPr>
          <w:p w:rsidR="00E6676B" w:rsidRDefault="00E6676B" w:rsidP="002B6E15">
            <w:pPr>
              <w:jc w:val="both"/>
              <w:rPr>
                <w:rFonts w:ascii="Arial" w:hAnsi="Arial" w:cs="Arial"/>
                <w:sz w:val="24"/>
                <w:szCs w:val="24"/>
              </w:rPr>
            </w:pPr>
          </w:p>
        </w:tc>
        <w:tc>
          <w:tcPr>
            <w:tcW w:w="2250" w:type="dxa"/>
            <w:vMerge/>
          </w:tcPr>
          <w:p w:rsidR="00E6676B" w:rsidRDefault="00E6676B" w:rsidP="002B6E15">
            <w:pPr>
              <w:jc w:val="both"/>
              <w:rPr>
                <w:rFonts w:ascii="Arial" w:hAnsi="Arial" w:cs="Arial"/>
                <w:sz w:val="24"/>
                <w:szCs w:val="24"/>
              </w:rPr>
            </w:pPr>
          </w:p>
        </w:tc>
        <w:tc>
          <w:tcPr>
            <w:tcW w:w="2160" w:type="dxa"/>
            <w:vMerge/>
          </w:tcPr>
          <w:p w:rsidR="00E6676B" w:rsidRDefault="00E6676B" w:rsidP="002B6E15">
            <w:pPr>
              <w:jc w:val="both"/>
              <w:rPr>
                <w:rFonts w:ascii="Arial" w:hAnsi="Arial" w:cs="Arial"/>
                <w:sz w:val="24"/>
                <w:szCs w:val="24"/>
              </w:rPr>
            </w:pPr>
          </w:p>
        </w:tc>
        <w:tc>
          <w:tcPr>
            <w:tcW w:w="2259" w:type="dxa"/>
            <w:vMerge/>
          </w:tcPr>
          <w:p w:rsidR="00E6676B" w:rsidRDefault="00E6676B" w:rsidP="002B6E15">
            <w:pPr>
              <w:jc w:val="both"/>
              <w:rPr>
                <w:rFonts w:ascii="Arial" w:hAnsi="Arial" w:cs="Arial"/>
                <w:sz w:val="24"/>
                <w:szCs w:val="24"/>
              </w:rPr>
            </w:pPr>
          </w:p>
        </w:tc>
        <w:tc>
          <w:tcPr>
            <w:tcW w:w="531" w:type="dxa"/>
            <w:shd w:val="clear" w:color="auto" w:fill="E5B8B7" w:themeFill="accent2" w:themeFillTint="66"/>
            <w:vAlign w:val="center"/>
          </w:tcPr>
          <w:p w:rsidR="00E6676B" w:rsidRDefault="00E6676B" w:rsidP="00E6676B">
            <w:pPr>
              <w:jc w:val="center"/>
              <w:rPr>
                <w:rFonts w:ascii="Arial" w:hAnsi="Arial" w:cs="Arial"/>
                <w:sz w:val="24"/>
                <w:szCs w:val="24"/>
              </w:rPr>
            </w:pPr>
            <w:r>
              <w:rPr>
                <w:rFonts w:ascii="Arial" w:hAnsi="Arial" w:cs="Arial"/>
                <w:sz w:val="24"/>
                <w:szCs w:val="24"/>
              </w:rPr>
              <w:t>2</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shd w:val="clear" w:color="auto" w:fill="D6E3BC" w:themeFill="accent3" w:themeFillTint="66"/>
          </w:tcPr>
          <w:p w:rsidR="00E6676B" w:rsidRDefault="00E6676B" w:rsidP="002B6E15">
            <w:pPr>
              <w:jc w:val="both"/>
              <w:rPr>
                <w:rFonts w:ascii="Arial" w:hAnsi="Arial" w:cs="Arial"/>
                <w:sz w:val="24"/>
                <w:szCs w:val="24"/>
              </w:rPr>
            </w:pPr>
          </w:p>
        </w:tc>
        <w:tc>
          <w:tcPr>
            <w:tcW w:w="2250" w:type="dxa"/>
            <w:vMerge/>
          </w:tcPr>
          <w:p w:rsidR="00E6676B" w:rsidRDefault="00E6676B" w:rsidP="002B6E15">
            <w:pPr>
              <w:jc w:val="both"/>
              <w:rPr>
                <w:rFonts w:ascii="Arial" w:hAnsi="Arial" w:cs="Arial"/>
                <w:sz w:val="24"/>
                <w:szCs w:val="24"/>
              </w:rPr>
            </w:pPr>
          </w:p>
        </w:tc>
        <w:tc>
          <w:tcPr>
            <w:tcW w:w="2160" w:type="dxa"/>
            <w:vMerge/>
          </w:tcPr>
          <w:p w:rsidR="00E6676B" w:rsidRDefault="00E6676B" w:rsidP="002B6E15">
            <w:pPr>
              <w:jc w:val="both"/>
              <w:rPr>
                <w:rFonts w:ascii="Arial" w:hAnsi="Arial" w:cs="Arial"/>
                <w:sz w:val="24"/>
                <w:szCs w:val="24"/>
              </w:rPr>
            </w:pPr>
          </w:p>
        </w:tc>
        <w:tc>
          <w:tcPr>
            <w:tcW w:w="2259" w:type="dxa"/>
            <w:vMerge/>
          </w:tcPr>
          <w:p w:rsidR="00E6676B" w:rsidRDefault="00E6676B" w:rsidP="002B6E15">
            <w:pPr>
              <w:jc w:val="both"/>
              <w:rPr>
                <w:rFonts w:ascii="Arial" w:hAnsi="Arial" w:cs="Arial"/>
                <w:sz w:val="24"/>
                <w:szCs w:val="24"/>
              </w:rPr>
            </w:pPr>
          </w:p>
        </w:tc>
        <w:tc>
          <w:tcPr>
            <w:tcW w:w="531" w:type="dxa"/>
            <w:shd w:val="clear" w:color="auto" w:fill="D99594" w:themeFill="accent2" w:themeFillTint="99"/>
            <w:vAlign w:val="center"/>
          </w:tcPr>
          <w:p w:rsidR="00E6676B" w:rsidRDefault="00E6676B" w:rsidP="00E6676B">
            <w:pPr>
              <w:jc w:val="center"/>
              <w:rPr>
                <w:rFonts w:ascii="Arial" w:hAnsi="Arial" w:cs="Arial"/>
                <w:sz w:val="24"/>
                <w:szCs w:val="24"/>
              </w:rPr>
            </w:pPr>
            <w:r>
              <w:rPr>
                <w:rFonts w:ascii="Arial" w:hAnsi="Arial" w:cs="Arial"/>
                <w:sz w:val="24"/>
                <w:szCs w:val="24"/>
              </w:rPr>
              <w:t>3</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val="restart"/>
            <w:shd w:val="clear" w:color="auto" w:fill="D6E3BC" w:themeFill="accent3" w:themeFillTint="66"/>
            <w:vAlign w:val="center"/>
          </w:tcPr>
          <w:p w:rsidR="00E6676B" w:rsidRDefault="0053519F" w:rsidP="00E6676B">
            <w:pPr>
              <w:rPr>
                <w:rFonts w:ascii="Arial" w:hAnsi="Arial" w:cs="Arial"/>
                <w:sz w:val="24"/>
                <w:szCs w:val="24"/>
              </w:rPr>
            </w:pPr>
            <w:r>
              <w:rPr>
                <w:rFonts w:ascii="Arial" w:hAnsi="Arial" w:cs="Arial"/>
                <w:sz w:val="24"/>
                <w:szCs w:val="24"/>
              </w:rPr>
              <w:t>Architectural Fees</w:t>
            </w:r>
          </w:p>
        </w:tc>
        <w:tc>
          <w:tcPr>
            <w:tcW w:w="2250" w:type="dxa"/>
            <w:vMerge w:val="restart"/>
            <w:vAlign w:val="center"/>
          </w:tcPr>
          <w:p w:rsidR="00E6676B" w:rsidRDefault="00E6676B" w:rsidP="00E6676B">
            <w:pPr>
              <w:jc w:val="right"/>
              <w:rPr>
                <w:rFonts w:ascii="Arial" w:hAnsi="Arial" w:cs="Arial"/>
                <w:sz w:val="24"/>
                <w:szCs w:val="24"/>
              </w:rPr>
            </w:pPr>
          </w:p>
        </w:tc>
        <w:tc>
          <w:tcPr>
            <w:tcW w:w="2160" w:type="dxa"/>
            <w:vMerge w:val="restart"/>
            <w:vAlign w:val="center"/>
          </w:tcPr>
          <w:p w:rsidR="00E6676B" w:rsidRDefault="00E6676B" w:rsidP="00E6676B">
            <w:pPr>
              <w:jc w:val="right"/>
              <w:rPr>
                <w:rFonts w:ascii="Arial" w:hAnsi="Arial" w:cs="Arial"/>
                <w:sz w:val="24"/>
                <w:szCs w:val="24"/>
              </w:rPr>
            </w:pPr>
          </w:p>
        </w:tc>
        <w:tc>
          <w:tcPr>
            <w:tcW w:w="2259" w:type="dxa"/>
            <w:vMerge w:val="restart"/>
            <w:vAlign w:val="center"/>
          </w:tcPr>
          <w:p w:rsidR="00E6676B" w:rsidRDefault="00E6676B" w:rsidP="00E6676B">
            <w:pPr>
              <w:jc w:val="right"/>
              <w:rPr>
                <w:rFonts w:ascii="Arial" w:hAnsi="Arial" w:cs="Arial"/>
                <w:sz w:val="24"/>
                <w:szCs w:val="24"/>
              </w:rPr>
            </w:pPr>
          </w:p>
        </w:tc>
        <w:tc>
          <w:tcPr>
            <w:tcW w:w="531" w:type="dxa"/>
            <w:shd w:val="clear" w:color="auto" w:fill="F2DBDB" w:themeFill="accent2" w:themeFillTint="33"/>
            <w:vAlign w:val="center"/>
          </w:tcPr>
          <w:p w:rsidR="00E6676B" w:rsidRDefault="00E6676B" w:rsidP="00E6676B">
            <w:pPr>
              <w:jc w:val="center"/>
              <w:rPr>
                <w:rFonts w:ascii="Arial" w:hAnsi="Arial" w:cs="Arial"/>
                <w:sz w:val="24"/>
                <w:szCs w:val="24"/>
              </w:rPr>
            </w:pPr>
            <w:r>
              <w:rPr>
                <w:rFonts w:ascii="Arial" w:hAnsi="Arial" w:cs="Arial"/>
                <w:sz w:val="24"/>
                <w:szCs w:val="24"/>
              </w:rPr>
              <w:t>1</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shd w:val="clear" w:color="auto" w:fill="D6E3BC" w:themeFill="accent3" w:themeFillTint="66"/>
          </w:tcPr>
          <w:p w:rsidR="00E6676B" w:rsidRDefault="00E6676B" w:rsidP="002B6E15">
            <w:pPr>
              <w:jc w:val="both"/>
              <w:rPr>
                <w:rFonts w:ascii="Arial" w:hAnsi="Arial" w:cs="Arial"/>
                <w:sz w:val="24"/>
                <w:szCs w:val="24"/>
              </w:rPr>
            </w:pPr>
          </w:p>
        </w:tc>
        <w:tc>
          <w:tcPr>
            <w:tcW w:w="2250" w:type="dxa"/>
            <w:vMerge/>
          </w:tcPr>
          <w:p w:rsidR="00E6676B" w:rsidRDefault="00E6676B" w:rsidP="002B6E15">
            <w:pPr>
              <w:jc w:val="both"/>
              <w:rPr>
                <w:rFonts w:ascii="Arial" w:hAnsi="Arial" w:cs="Arial"/>
                <w:sz w:val="24"/>
                <w:szCs w:val="24"/>
              </w:rPr>
            </w:pPr>
          </w:p>
        </w:tc>
        <w:tc>
          <w:tcPr>
            <w:tcW w:w="2160" w:type="dxa"/>
            <w:vMerge/>
          </w:tcPr>
          <w:p w:rsidR="00E6676B" w:rsidRDefault="00E6676B" w:rsidP="002B6E15">
            <w:pPr>
              <w:jc w:val="both"/>
              <w:rPr>
                <w:rFonts w:ascii="Arial" w:hAnsi="Arial" w:cs="Arial"/>
                <w:sz w:val="24"/>
                <w:szCs w:val="24"/>
              </w:rPr>
            </w:pPr>
          </w:p>
        </w:tc>
        <w:tc>
          <w:tcPr>
            <w:tcW w:w="2259" w:type="dxa"/>
            <w:vMerge/>
          </w:tcPr>
          <w:p w:rsidR="00E6676B" w:rsidRDefault="00E6676B" w:rsidP="002B6E15">
            <w:pPr>
              <w:jc w:val="both"/>
              <w:rPr>
                <w:rFonts w:ascii="Arial" w:hAnsi="Arial" w:cs="Arial"/>
                <w:sz w:val="24"/>
                <w:szCs w:val="24"/>
              </w:rPr>
            </w:pPr>
          </w:p>
        </w:tc>
        <w:tc>
          <w:tcPr>
            <w:tcW w:w="531" w:type="dxa"/>
            <w:shd w:val="clear" w:color="auto" w:fill="E5B8B7" w:themeFill="accent2" w:themeFillTint="66"/>
            <w:vAlign w:val="center"/>
          </w:tcPr>
          <w:p w:rsidR="00E6676B" w:rsidRDefault="00E6676B" w:rsidP="00E6676B">
            <w:pPr>
              <w:jc w:val="center"/>
              <w:rPr>
                <w:rFonts w:ascii="Arial" w:hAnsi="Arial" w:cs="Arial"/>
                <w:sz w:val="24"/>
                <w:szCs w:val="24"/>
              </w:rPr>
            </w:pPr>
            <w:r>
              <w:rPr>
                <w:rFonts w:ascii="Arial" w:hAnsi="Arial" w:cs="Arial"/>
                <w:sz w:val="24"/>
                <w:szCs w:val="24"/>
              </w:rPr>
              <w:t>2</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E6676B" w:rsidTr="0053519F">
        <w:tc>
          <w:tcPr>
            <w:tcW w:w="3798" w:type="dxa"/>
            <w:vMerge/>
            <w:shd w:val="clear" w:color="auto" w:fill="D6E3BC" w:themeFill="accent3" w:themeFillTint="66"/>
          </w:tcPr>
          <w:p w:rsidR="00E6676B" w:rsidRDefault="00E6676B" w:rsidP="002B6E15">
            <w:pPr>
              <w:jc w:val="both"/>
              <w:rPr>
                <w:rFonts w:ascii="Arial" w:hAnsi="Arial" w:cs="Arial"/>
                <w:sz w:val="24"/>
                <w:szCs w:val="24"/>
              </w:rPr>
            </w:pPr>
          </w:p>
        </w:tc>
        <w:tc>
          <w:tcPr>
            <w:tcW w:w="2250" w:type="dxa"/>
            <w:vMerge/>
          </w:tcPr>
          <w:p w:rsidR="00E6676B" w:rsidRDefault="00E6676B" w:rsidP="002B6E15">
            <w:pPr>
              <w:jc w:val="both"/>
              <w:rPr>
                <w:rFonts w:ascii="Arial" w:hAnsi="Arial" w:cs="Arial"/>
                <w:sz w:val="24"/>
                <w:szCs w:val="24"/>
              </w:rPr>
            </w:pPr>
          </w:p>
        </w:tc>
        <w:tc>
          <w:tcPr>
            <w:tcW w:w="2160" w:type="dxa"/>
            <w:vMerge/>
          </w:tcPr>
          <w:p w:rsidR="00E6676B" w:rsidRDefault="00E6676B" w:rsidP="002B6E15">
            <w:pPr>
              <w:jc w:val="both"/>
              <w:rPr>
                <w:rFonts w:ascii="Arial" w:hAnsi="Arial" w:cs="Arial"/>
                <w:sz w:val="24"/>
                <w:szCs w:val="24"/>
              </w:rPr>
            </w:pPr>
          </w:p>
        </w:tc>
        <w:tc>
          <w:tcPr>
            <w:tcW w:w="2259" w:type="dxa"/>
            <w:vMerge/>
          </w:tcPr>
          <w:p w:rsidR="00E6676B" w:rsidRDefault="00E6676B" w:rsidP="002B6E15">
            <w:pPr>
              <w:jc w:val="both"/>
              <w:rPr>
                <w:rFonts w:ascii="Arial" w:hAnsi="Arial" w:cs="Arial"/>
                <w:sz w:val="24"/>
                <w:szCs w:val="24"/>
              </w:rPr>
            </w:pPr>
          </w:p>
        </w:tc>
        <w:tc>
          <w:tcPr>
            <w:tcW w:w="531" w:type="dxa"/>
            <w:shd w:val="clear" w:color="auto" w:fill="D99594" w:themeFill="accent2" w:themeFillTint="99"/>
            <w:vAlign w:val="center"/>
          </w:tcPr>
          <w:p w:rsidR="00E6676B" w:rsidRDefault="00E6676B" w:rsidP="00E6676B">
            <w:pPr>
              <w:jc w:val="center"/>
              <w:rPr>
                <w:rFonts w:ascii="Arial" w:hAnsi="Arial" w:cs="Arial"/>
                <w:sz w:val="24"/>
                <w:szCs w:val="24"/>
              </w:rPr>
            </w:pPr>
            <w:r>
              <w:rPr>
                <w:rFonts w:ascii="Arial" w:hAnsi="Arial" w:cs="Arial"/>
                <w:sz w:val="24"/>
                <w:szCs w:val="24"/>
              </w:rPr>
              <w:t>3</w:t>
            </w:r>
          </w:p>
        </w:tc>
        <w:tc>
          <w:tcPr>
            <w:tcW w:w="4230" w:type="dxa"/>
          </w:tcPr>
          <w:p w:rsidR="00E6676B" w:rsidRDefault="00E6676B" w:rsidP="002B6E15">
            <w:pPr>
              <w:jc w:val="both"/>
              <w:rPr>
                <w:rFonts w:ascii="Arial" w:hAnsi="Arial" w:cs="Arial"/>
                <w:sz w:val="24"/>
                <w:szCs w:val="24"/>
              </w:rPr>
            </w:pPr>
          </w:p>
        </w:tc>
        <w:tc>
          <w:tcPr>
            <w:tcW w:w="3078" w:type="dxa"/>
          </w:tcPr>
          <w:p w:rsidR="00E6676B" w:rsidRDefault="00E6676B" w:rsidP="002B6E15">
            <w:pPr>
              <w:jc w:val="both"/>
              <w:rPr>
                <w:rFonts w:ascii="Arial" w:hAnsi="Arial" w:cs="Arial"/>
                <w:sz w:val="24"/>
                <w:szCs w:val="24"/>
              </w:rPr>
            </w:pPr>
          </w:p>
        </w:tc>
      </w:tr>
      <w:tr w:rsidR="0053519F" w:rsidTr="0053519F">
        <w:tc>
          <w:tcPr>
            <w:tcW w:w="3798" w:type="dxa"/>
            <w:vMerge w:val="restart"/>
            <w:shd w:val="clear" w:color="auto" w:fill="D6E3BC" w:themeFill="accent3" w:themeFillTint="66"/>
            <w:vAlign w:val="center"/>
          </w:tcPr>
          <w:p w:rsidR="0053519F" w:rsidRDefault="0053519F" w:rsidP="0053519F">
            <w:pPr>
              <w:rPr>
                <w:rFonts w:ascii="Arial" w:hAnsi="Arial" w:cs="Arial"/>
                <w:sz w:val="24"/>
                <w:szCs w:val="24"/>
              </w:rPr>
            </w:pPr>
            <w:r>
              <w:rPr>
                <w:rFonts w:ascii="Arial" w:hAnsi="Arial" w:cs="Arial"/>
                <w:sz w:val="24"/>
                <w:szCs w:val="24"/>
              </w:rPr>
              <w:t>Engineering Fees</w:t>
            </w:r>
          </w:p>
        </w:tc>
        <w:tc>
          <w:tcPr>
            <w:tcW w:w="2250" w:type="dxa"/>
            <w:vMerge w:val="restart"/>
            <w:vAlign w:val="center"/>
          </w:tcPr>
          <w:p w:rsidR="0053519F" w:rsidRDefault="0053519F" w:rsidP="0053519F">
            <w:pPr>
              <w:jc w:val="right"/>
              <w:rPr>
                <w:rFonts w:ascii="Arial" w:hAnsi="Arial" w:cs="Arial"/>
                <w:sz w:val="24"/>
                <w:szCs w:val="24"/>
              </w:rPr>
            </w:pPr>
          </w:p>
        </w:tc>
        <w:tc>
          <w:tcPr>
            <w:tcW w:w="2160" w:type="dxa"/>
            <w:vMerge w:val="restart"/>
            <w:vAlign w:val="center"/>
          </w:tcPr>
          <w:p w:rsidR="0053519F" w:rsidRDefault="0053519F" w:rsidP="0053519F">
            <w:pPr>
              <w:jc w:val="right"/>
              <w:rPr>
                <w:rFonts w:ascii="Arial" w:hAnsi="Arial" w:cs="Arial"/>
                <w:sz w:val="24"/>
                <w:szCs w:val="24"/>
              </w:rPr>
            </w:pPr>
          </w:p>
        </w:tc>
        <w:tc>
          <w:tcPr>
            <w:tcW w:w="2259" w:type="dxa"/>
            <w:vMerge w:val="restart"/>
            <w:vAlign w:val="center"/>
          </w:tcPr>
          <w:p w:rsidR="0053519F" w:rsidRDefault="0053519F" w:rsidP="0053519F">
            <w:pPr>
              <w:jc w:val="right"/>
              <w:rPr>
                <w:rFonts w:ascii="Arial" w:hAnsi="Arial" w:cs="Arial"/>
                <w:sz w:val="24"/>
                <w:szCs w:val="24"/>
              </w:rPr>
            </w:pPr>
          </w:p>
        </w:tc>
        <w:tc>
          <w:tcPr>
            <w:tcW w:w="531" w:type="dxa"/>
            <w:shd w:val="clear" w:color="auto" w:fill="F2DBDB" w:themeFill="accent2" w:themeFillTint="33"/>
            <w:vAlign w:val="center"/>
          </w:tcPr>
          <w:p w:rsidR="0053519F" w:rsidRDefault="0053519F" w:rsidP="00E6676B">
            <w:pPr>
              <w:jc w:val="center"/>
              <w:rPr>
                <w:rFonts w:ascii="Arial" w:hAnsi="Arial" w:cs="Arial"/>
                <w:sz w:val="24"/>
                <w:szCs w:val="24"/>
              </w:rPr>
            </w:pPr>
            <w:r>
              <w:rPr>
                <w:rFonts w:ascii="Arial" w:hAnsi="Arial" w:cs="Arial"/>
                <w:sz w:val="24"/>
                <w:szCs w:val="24"/>
              </w:rPr>
              <w:t>1</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tcPr>
          <w:p w:rsidR="0053519F" w:rsidRDefault="0053519F" w:rsidP="002B6E15">
            <w:pPr>
              <w:jc w:val="both"/>
              <w:rPr>
                <w:rFonts w:ascii="Arial" w:hAnsi="Arial" w:cs="Arial"/>
                <w:sz w:val="24"/>
                <w:szCs w:val="24"/>
              </w:rPr>
            </w:pPr>
          </w:p>
        </w:tc>
        <w:tc>
          <w:tcPr>
            <w:tcW w:w="2250" w:type="dxa"/>
            <w:vMerge/>
          </w:tcPr>
          <w:p w:rsidR="0053519F" w:rsidRDefault="0053519F" w:rsidP="002B6E15">
            <w:pPr>
              <w:jc w:val="both"/>
              <w:rPr>
                <w:rFonts w:ascii="Arial" w:hAnsi="Arial" w:cs="Arial"/>
                <w:sz w:val="24"/>
                <w:szCs w:val="24"/>
              </w:rPr>
            </w:pPr>
          </w:p>
        </w:tc>
        <w:tc>
          <w:tcPr>
            <w:tcW w:w="2160" w:type="dxa"/>
            <w:vMerge/>
          </w:tcPr>
          <w:p w:rsidR="0053519F" w:rsidRDefault="0053519F" w:rsidP="002B6E15">
            <w:pPr>
              <w:jc w:val="both"/>
              <w:rPr>
                <w:rFonts w:ascii="Arial" w:hAnsi="Arial" w:cs="Arial"/>
                <w:sz w:val="24"/>
                <w:szCs w:val="24"/>
              </w:rPr>
            </w:pPr>
          </w:p>
        </w:tc>
        <w:tc>
          <w:tcPr>
            <w:tcW w:w="2259" w:type="dxa"/>
            <w:vMerge/>
          </w:tcPr>
          <w:p w:rsidR="0053519F" w:rsidRDefault="0053519F" w:rsidP="002B6E15">
            <w:pPr>
              <w:jc w:val="both"/>
              <w:rPr>
                <w:rFonts w:ascii="Arial" w:hAnsi="Arial" w:cs="Arial"/>
                <w:sz w:val="24"/>
                <w:szCs w:val="24"/>
              </w:rPr>
            </w:pPr>
          </w:p>
        </w:tc>
        <w:tc>
          <w:tcPr>
            <w:tcW w:w="531" w:type="dxa"/>
            <w:shd w:val="clear" w:color="auto" w:fill="E5B8B7" w:themeFill="accent2" w:themeFillTint="66"/>
            <w:vAlign w:val="center"/>
          </w:tcPr>
          <w:p w:rsidR="0053519F" w:rsidRDefault="0053519F" w:rsidP="00E6676B">
            <w:pPr>
              <w:jc w:val="center"/>
              <w:rPr>
                <w:rFonts w:ascii="Arial" w:hAnsi="Arial" w:cs="Arial"/>
                <w:sz w:val="24"/>
                <w:szCs w:val="24"/>
              </w:rPr>
            </w:pPr>
            <w:r>
              <w:rPr>
                <w:rFonts w:ascii="Arial" w:hAnsi="Arial" w:cs="Arial"/>
                <w:sz w:val="24"/>
                <w:szCs w:val="24"/>
              </w:rPr>
              <w:t>2</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tcPr>
          <w:p w:rsidR="0053519F" w:rsidRDefault="0053519F" w:rsidP="002B6E15">
            <w:pPr>
              <w:jc w:val="both"/>
              <w:rPr>
                <w:rFonts w:ascii="Arial" w:hAnsi="Arial" w:cs="Arial"/>
                <w:sz w:val="24"/>
                <w:szCs w:val="24"/>
              </w:rPr>
            </w:pPr>
          </w:p>
        </w:tc>
        <w:tc>
          <w:tcPr>
            <w:tcW w:w="2250" w:type="dxa"/>
            <w:vMerge/>
          </w:tcPr>
          <w:p w:rsidR="0053519F" w:rsidRDefault="0053519F" w:rsidP="002B6E15">
            <w:pPr>
              <w:jc w:val="both"/>
              <w:rPr>
                <w:rFonts w:ascii="Arial" w:hAnsi="Arial" w:cs="Arial"/>
                <w:sz w:val="24"/>
                <w:szCs w:val="24"/>
              </w:rPr>
            </w:pPr>
          </w:p>
        </w:tc>
        <w:tc>
          <w:tcPr>
            <w:tcW w:w="2160" w:type="dxa"/>
            <w:vMerge/>
          </w:tcPr>
          <w:p w:rsidR="0053519F" w:rsidRDefault="0053519F" w:rsidP="002B6E15">
            <w:pPr>
              <w:jc w:val="both"/>
              <w:rPr>
                <w:rFonts w:ascii="Arial" w:hAnsi="Arial" w:cs="Arial"/>
                <w:sz w:val="24"/>
                <w:szCs w:val="24"/>
              </w:rPr>
            </w:pPr>
          </w:p>
        </w:tc>
        <w:tc>
          <w:tcPr>
            <w:tcW w:w="2259" w:type="dxa"/>
            <w:vMerge/>
          </w:tcPr>
          <w:p w:rsidR="0053519F" w:rsidRDefault="0053519F" w:rsidP="002B6E15">
            <w:pPr>
              <w:jc w:val="both"/>
              <w:rPr>
                <w:rFonts w:ascii="Arial" w:hAnsi="Arial" w:cs="Arial"/>
                <w:sz w:val="24"/>
                <w:szCs w:val="24"/>
              </w:rPr>
            </w:pPr>
          </w:p>
        </w:tc>
        <w:tc>
          <w:tcPr>
            <w:tcW w:w="531" w:type="dxa"/>
            <w:shd w:val="clear" w:color="auto" w:fill="D99594" w:themeFill="accent2" w:themeFillTint="99"/>
            <w:vAlign w:val="center"/>
          </w:tcPr>
          <w:p w:rsidR="0053519F" w:rsidRDefault="0053519F" w:rsidP="00E6676B">
            <w:pPr>
              <w:jc w:val="center"/>
              <w:rPr>
                <w:rFonts w:ascii="Arial" w:hAnsi="Arial" w:cs="Arial"/>
                <w:sz w:val="24"/>
                <w:szCs w:val="24"/>
              </w:rPr>
            </w:pPr>
            <w:r>
              <w:rPr>
                <w:rFonts w:ascii="Arial" w:hAnsi="Arial" w:cs="Arial"/>
                <w:sz w:val="24"/>
                <w:szCs w:val="24"/>
              </w:rPr>
              <w:t>3</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val="restart"/>
            <w:shd w:val="clear" w:color="auto" w:fill="D6E3BC" w:themeFill="accent3" w:themeFillTint="66"/>
            <w:vAlign w:val="center"/>
          </w:tcPr>
          <w:p w:rsidR="0053519F" w:rsidRDefault="0053519F" w:rsidP="0053519F">
            <w:pPr>
              <w:rPr>
                <w:rFonts w:ascii="Arial" w:hAnsi="Arial" w:cs="Arial"/>
                <w:sz w:val="24"/>
                <w:szCs w:val="24"/>
              </w:rPr>
            </w:pPr>
            <w:r>
              <w:rPr>
                <w:rFonts w:ascii="Arial" w:hAnsi="Arial" w:cs="Arial"/>
                <w:sz w:val="24"/>
                <w:szCs w:val="24"/>
              </w:rPr>
              <w:t>Inspection Fees</w:t>
            </w:r>
          </w:p>
        </w:tc>
        <w:tc>
          <w:tcPr>
            <w:tcW w:w="2250" w:type="dxa"/>
            <w:vMerge w:val="restart"/>
            <w:vAlign w:val="center"/>
          </w:tcPr>
          <w:p w:rsidR="0053519F" w:rsidRDefault="0053519F" w:rsidP="0053519F">
            <w:pPr>
              <w:jc w:val="right"/>
              <w:rPr>
                <w:rFonts w:ascii="Arial" w:hAnsi="Arial" w:cs="Arial"/>
                <w:sz w:val="24"/>
                <w:szCs w:val="24"/>
              </w:rPr>
            </w:pPr>
          </w:p>
        </w:tc>
        <w:tc>
          <w:tcPr>
            <w:tcW w:w="2160" w:type="dxa"/>
            <w:vMerge w:val="restart"/>
            <w:vAlign w:val="center"/>
          </w:tcPr>
          <w:p w:rsidR="0053519F" w:rsidRDefault="0053519F" w:rsidP="0053519F">
            <w:pPr>
              <w:jc w:val="right"/>
              <w:rPr>
                <w:rFonts w:ascii="Arial" w:hAnsi="Arial" w:cs="Arial"/>
                <w:sz w:val="24"/>
                <w:szCs w:val="24"/>
              </w:rPr>
            </w:pPr>
          </w:p>
        </w:tc>
        <w:tc>
          <w:tcPr>
            <w:tcW w:w="2259" w:type="dxa"/>
            <w:vMerge w:val="restart"/>
            <w:vAlign w:val="center"/>
          </w:tcPr>
          <w:p w:rsidR="0053519F" w:rsidRDefault="0053519F" w:rsidP="0053519F">
            <w:pPr>
              <w:jc w:val="right"/>
              <w:rPr>
                <w:rFonts w:ascii="Arial" w:hAnsi="Arial" w:cs="Arial"/>
                <w:sz w:val="24"/>
                <w:szCs w:val="24"/>
              </w:rPr>
            </w:pPr>
          </w:p>
        </w:tc>
        <w:tc>
          <w:tcPr>
            <w:tcW w:w="531" w:type="dxa"/>
            <w:shd w:val="clear" w:color="auto" w:fill="F2DBDB" w:themeFill="accent2" w:themeFillTint="33"/>
            <w:vAlign w:val="center"/>
          </w:tcPr>
          <w:p w:rsidR="0053519F" w:rsidRDefault="0053519F" w:rsidP="00E6676B">
            <w:pPr>
              <w:jc w:val="center"/>
              <w:rPr>
                <w:rFonts w:ascii="Arial" w:hAnsi="Arial" w:cs="Arial"/>
                <w:sz w:val="24"/>
                <w:szCs w:val="24"/>
              </w:rPr>
            </w:pPr>
            <w:r>
              <w:rPr>
                <w:rFonts w:ascii="Arial" w:hAnsi="Arial" w:cs="Arial"/>
                <w:sz w:val="24"/>
                <w:szCs w:val="24"/>
              </w:rPr>
              <w:t>1</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tcPr>
          <w:p w:rsidR="0053519F" w:rsidRDefault="0053519F" w:rsidP="002B6E15">
            <w:pPr>
              <w:jc w:val="both"/>
              <w:rPr>
                <w:rFonts w:ascii="Arial" w:hAnsi="Arial" w:cs="Arial"/>
                <w:sz w:val="24"/>
                <w:szCs w:val="24"/>
              </w:rPr>
            </w:pPr>
          </w:p>
        </w:tc>
        <w:tc>
          <w:tcPr>
            <w:tcW w:w="2250" w:type="dxa"/>
            <w:vMerge/>
          </w:tcPr>
          <w:p w:rsidR="0053519F" w:rsidRDefault="0053519F" w:rsidP="002B6E15">
            <w:pPr>
              <w:jc w:val="both"/>
              <w:rPr>
                <w:rFonts w:ascii="Arial" w:hAnsi="Arial" w:cs="Arial"/>
                <w:sz w:val="24"/>
                <w:szCs w:val="24"/>
              </w:rPr>
            </w:pPr>
          </w:p>
        </w:tc>
        <w:tc>
          <w:tcPr>
            <w:tcW w:w="2160" w:type="dxa"/>
            <w:vMerge/>
          </w:tcPr>
          <w:p w:rsidR="0053519F" w:rsidRDefault="0053519F" w:rsidP="002B6E15">
            <w:pPr>
              <w:jc w:val="both"/>
              <w:rPr>
                <w:rFonts w:ascii="Arial" w:hAnsi="Arial" w:cs="Arial"/>
                <w:sz w:val="24"/>
                <w:szCs w:val="24"/>
              </w:rPr>
            </w:pPr>
          </w:p>
        </w:tc>
        <w:tc>
          <w:tcPr>
            <w:tcW w:w="2259" w:type="dxa"/>
            <w:vMerge/>
          </w:tcPr>
          <w:p w:rsidR="0053519F" w:rsidRDefault="0053519F" w:rsidP="002B6E15">
            <w:pPr>
              <w:jc w:val="both"/>
              <w:rPr>
                <w:rFonts w:ascii="Arial" w:hAnsi="Arial" w:cs="Arial"/>
                <w:sz w:val="24"/>
                <w:szCs w:val="24"/>
              </w:rPr>
            </w:pPr>
          </w:p>
        </w:tc>
        <w:tc>
          <w:tcPr>
            <w:tcW w:w="531" w:type="dxa"/>
            <w:shd w:val="clear" w:color="auto" w:fill="E5B8B7" w:themeFill="accent2" w:themeFillTint="66"/>
            <w:vAlign w:val="center"/>
          </w:tcPr>
          <w:p w:rsidR="0053519F" w:rsidRDefault="0053519F" w:rsidP="00E6676B">
            <w:pPr>
              <w:jc w:val="center"/>
              <w:rPr>
                <w:rFonts w:ascii="Arial" w:hAnsi="Arial" w:cs="Arial"/>
                <w:sz w:val="24"/>
                <w:szCs w:val="24"/>
              </w:rPr>
            </w:pPr>
            <w:r>
              <w:rPr>
                <w:rFonts w:ascii="Arial" w:hAnsi="Arial" w:cs="Arial"/>
                <w:sz w:val="24"/>
                <w:szCs w:val="24"/>
              </w:rPr>
              <w:t>2</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tcPr>
          <w:p w:rsidR="0053519F" w:rsidRDefault="0053519F" w:rsidP="002B6E15">
            <w:pPr>
              <w:jc w:val="both"/>
              <w:rPr>
                <w:rFonts w:ascii="Arial" w:hAnsi="Arial" w:cs="Arial"/>
                <w:sz w:val="24"/>
                <w:szCs w:val="24"/>
              </w:rPr>
            </w:pPr>
          </w:p>
        </w:tc>
        <w:tc>
          <w:tcPr>
            <w:tcW w:w="2250" w:type="dxa"/>
            <w:vMerge/>
          </w:tcPr>
          <w:p w:rsidR="0053519F" w:rsidRDefault="0053519F" w:rsidP="002B6E15">
            <w:pPr>
              <w:jc w:val="both"/>
              <w:rPr>
                <w:rFonts w:ascii="Arial" w:hAnsi="Arial" w:cs="Arial"/>
                <w:sz w:val="24"/>
                <w:szCs w:val="24"/>
              </w:rPr>
            </w:pPr>
          </w:p>
        </w:tc>
        <w:tc>
          <w:tcPr>
            <w:tcW w:w="2160" w:type="dxa"/>
            <w:vMerge/>
          </w:tcPr>
          <w:p w:rsidR="0053519F" w:rsidRDefault="0053519F" w:rsidP="002B6E15">
            <w:pPr>
              <w:jc w:val="both"/>
              <w:rPr>
                <w:rFonts w:ascii="Arial" w:hAnsi="Arial" w:cs="Arial"/>
                <w:sz w:val="24"/>
                <w:szCs w:val="24"/>
              </w:rPr>
            </w:pPr>
          </w:p>
        </w:tc>
        <w:tc>
          <w:tcPr>
            <w:tcW w:w="2259" w:type="dxa"/>
            <w:vMerge/>
          </w:tcPr>
          <w:p w:rsidR="0053519F" w:rsidRDefault="0053519F" w:rsidP="002B6E15">
            <w:pPr>
              <w:jc w:val="both"/>
              <w:rPr>
                <w:rFonts w:ascii="Arial" w:hAnsi="Arial" w:cs="Arial"/>
                <w:sz w:val="24"/>
                <w:szCs w:val="24"/>
              </w:rPr>
            </w:pPr>
          </w:p>
        </w:tc>
        <w:tc>
          <w:tcPr>
            <w:tcW w:w="531" w:type="dxa"/>
            <w:shd w:val="clear" w:color="auto" w:fill="D99594" w:themeFill="accent2" w:themeFillTint="99"/>
            <w:vAlign w:val="center"/>
          </w:tcPr>
          <w:p w:rsidR="0053519F" w:rsidRDefault="0053519F" w:rsidP="00E6676B">
            <w:pPr>
              <w:jc w:val="center"/>
              <w:rPr>
                <w:rFonts w:ascii="Arial" w:hAnsi="Arial" w:cs="Arial"/>
                <w:sz w:val="24"/>
                <w:szCs w:val="24"/>
              </w:rPr>
            </w:pPr>
            <w:r>
              <w:rPr>
                <w:rFonts w:ascii="Arial" w:hAnsi="Arial" w:cs="Arial"/>
                <w:sz w:val="24"/>
                <w:szCs w:val="24"/>
              </w:rPr>
              <w:t>3</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val="restart"/>
            <w:shd w:val="clear" w:color="auto" w:fill="D6E3BC" w:themeFill="accent3" w:themeFillTint="66"/>
            <w:vAlign w:val="center"/>
          </w:tcPr>
          <w:p w:rsidR="0053519F" w:rsidRDefault="0053519F" w:rsidP="0053519F">
            <w:pPr>
              <w:rPr>
                <w:rFonts w:ascii="Arial" w:hAnsi="Arial" w:cs="Arial"/>
                <w:sz w:val="24"/>
                <w:szCs w:val="24"/>
              </w:rPr>
            </w:pPr>
            <w:r>
              <w:rPr>
                <w:rFonts w:ascii="Arial" w:hAnsi="Arial" w:cs="Arial"/>
                <w:sz w:val="24"/>
                <w:szCs w:val="24"/>
              </w:rPr>
              <w:t>Land Development</w:t>
            </w:r>
          </w:p>
        </w:tc>
        <w:tc>
          <w:tcPr>
            <w:tcW w:w="2250" w:type="dxa"/>
            <w:vMerge w:val="restart"/>
            <w:vAlign w:val="center"/>
          </w:tcPr>
          <w:p w:rsidR="0053519F" w:rsidRDefault="0053519F" w:rsidP="0053519F">
            <w:pPr>
              <w:jc w:val="right"/>
              <w:rPr>
                <w:rFonts w:ascii="Arial" w:hAnsi="Arial" w:cs="Arial"/>
                <w:sz w:val="24"/>
                <w:szCs w:val="24"/>
              </w:rPr>
            </w:pPr>
          </w:p>
        </w:tc>
        <w:tc>
          <w:tcPr>
            <w:tcW w:w="2160" w:type="dxa"/>
            <w:vMerge w:val="restart"/>
            <w:vAlign w:val="center"/>
          </w:tcPr>
          <w:p w:rsidR="0053519F" w:rsidRDefault="0053519F" w:rsidP="0053519F">
            <w:pPr>
              <w:jc w:val="right"/>
              <w:rPr>
                <w:rFonts w:ascii="Arial" w:hAnsi="Arial" w:cs="Arial"/>
                <w:sz w:val="24"/>
                <w:szCs w:val="24"/>
              </w:rPr>
            </w:pPr>
          </w:p>
        </w:tc>
        <w:tc>
          <w:tcPr>
            <w:tcW w:w="2259" w:type="dxa"/>
            <w:vMerge w:val="restart"/>
            <w:vAlign w:val="center"/>
          </w:tcPr>
          <w:p w:rsidR="0053519F" w:rsidRDefault="0053519F" w:rsidP="0053519F">
            <w:pPr>
              <w:jc w:val="right"/>
              <w:rPr>
                <w:rFonts w:ascii="Arial" w:hAnsi="Arial" w:cs="Arial"/>
                <w:sz w:val="24"/>
                <w:szCs w:val="24"/>
              </w:rPr>
            </w:pPr>
          </w:p>
        </w:tc>
        <w:tc>
          <w:tcPr>
            <w:tcW w:w="531" w:type="dxa"/>
            <w:shd w:val="clear" w:color="auto" w:fill="F2DBDB" w:themeFill="accent2" w:themeFillTint="33"/>
            <w:vAlign w:val="center"/>
          </w:tcPr>
          <w:p w:rsidR="0053519F" w:rsidRDefault="0053519F" w:rsidP="00E6676B">
            <w:pPr>
              <w:jc w:val="center"/>
              <w:rPr>
                <w:rFonts w:ascii="Arial" w:hAnsi="Arial" w:cs="Arial"/>
                <w:sz w:val="24"/>
                <w:szCs w:val="24"/>
              </w:rPr>
            </w:pPr>
            <w:r>
              <w:rPr>
                <w:rFonts w:ascii="Arial" w:hAnsi="Arial" w:cs="Arial"/>
                <w:sz w:val="24"/>
                <w:szCs w:val="24"/>
              </w:rPr>
              <w:t>1</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vAlign w:val="center"/>
          </w:tcPr>
          <w:p w:rsidR="0053519F" w:rsidRDefault="0053519F" w:rsidP="0053519F">
            <w:pPr>
              <w:rPr>
                <w:rFonts w:ascii="Arial" w:hAnsi="Arial" w:cs="Arial"/>
                <w:sz w:val="24"/>
                <w:szCs w:val="24"/>
              </w:rPr>
            </w:pPr>
          </w:p>
        </w:tc>
        <w:tc>
          <w:tcPr>
            <w:tcW w:w="2250" w:type="dxa"/>
            <w:vMerge/>
            <w:vAlign w:val="center"/>
          </w:tcPr>
          <w:p w:rsidR="0053519F" w:rsidRDefault="0053519F" w:rsidP="0053519F">
            <w:pPr>
              <w:jc w:val="right"/>
              <w:rPr>
                <w:rFonts w:ascii="Arial" w:hAnsi="Arial" w:cs="Arial"/>
                <w:sz w:val="24"/>
                <w:szCs w:val="24"/>
              </w:rPr>
            </w:pPr>
          </w:p>
        </w:tc>
        <w:tc>
          <w:tcPr>
            <w:tcW w:w="2160" w:type="dxa"/>
            <w:vMerge/>
            <w:vAlign w:val="center"/>
          </w:tcPr>
          <w:p w:rsidR="0053519F" w:rsidRDefault="0053519F" w:rsidP="0053519F">
            <w:pPr>
              <w:jc w:val="right"/>
              <w:rPr>
                <w:rFonts w:ascii="Arial" w:hAnsi="Arial" w:cs="Arial"/>
                <w:sz w:val="24"/>
                <w:szCs w:val="24"/>
              </w:rPr>
            </w:pPr>
          </w:p>
        </w:tc>
        <w:tc>
          <w:tcPr>
            <w:tcW w:w="2259" w:type="dxa"/>
            <w:vMerge/>
            <w:vAlign w:val="center"/>
          </w:tcPr>
          <w:p w:rsidR="0053519F" w:rsidRDefault="0053519F" w:rsidP="0053519F">
            <w:pPr>
              <w:jc w:val="right"/>
              <w:rPr>
                <w:rFonts w:ascii="Arial" w:hAnsi="Arial" w:cs="Arial"/>
                <w:sz w:val="24"/>
                <w:szCs w:val="24"/>
              </w:rPr>
            </w:pPr>
          </w:p>
        </w:tc>
        <w:tc>
          <w:tcPr>
            <w:tcW w:w="531" w:type="dxa"/>
            <w:shd w:val="clear" w:color="auto" w:fill="E5B8B7" w:themeFill="accent2" w:themeFillTint="66"/>
            <w:vAlign w:val="center"/>
          </w:tcPr>
          <w:p w:rsidR="0053519F" w:rsidRDefault="0053519F" w:rsidP="00E6676B">
            <w:pPr>
              <w:jc w:val="center"/>
              <w:rPr>
                <w:rFonts w:ascii="Arial" w:hAnsi="Arial" w:cs="Arial"/>
                <w:sz w:val="24"/>
                <w:szCs w:val="24"/>
              </w:rPr>
            </w:pPr>
            <w:r>
              <w:rPr>
                <w:rFonts w:ascii="Arial" w:hAnsi="Arial" w:cs="Arial"/>
                <w:sz w:val="24"/>
                <w:szCs w:val="24"/>
              </w:rPr>
              <w:t>2</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vAlign w:val="center"/>
          </w:tcPr>
          <w:p w:rsidR="0053519F" w:rsidRDefault="0053519F" w:rsidP="0053519F">
            <w:pPr>
              <w:rPr>
                <w:rFonts w:ascii="Arial" w:hAnsi="Arial" w:cs="Arial"/>
                <w:sz w:val="24"/>
                <w:szCs w:val="24"/>
              </w:rPr>
            </w:pPr>
          </w:p>
        </w:tc>
        <w:tc>
          <w:tcPr>
            <w:tcW w:w="2250" w:type="dxa"/>
            <w:vMerge/>
            <w:vAlign w:val="center"/>
          </w:tcPr>
          <w:p w:rsidR="0053519F" w:rsidRDefault="0053519F" w:rsidP="0053519F">
            <w:pPr>
              <w:jc w:val="right"/>
              <w:rPr>
                <w:rFonts w:ascii="Arial" w:hAnsi="Arial" w:cs="Arial"/>
                <w:sz w:val="24"/>
                <w:szCs w:val="24"/>
              </w:rPr>
            </w:pPr>
          </w:p>
        </w:tc>
        <w:tc>
          <w:tcPr>
            <w:tcW w:w="2160" w:type="dxa"/>
            <w:vMerge/>
            <w:vAlign w:val="center"/>
          </w:tcPr>
          <w:p w:rsidR="0053519F" w:rsidRDefault="0053519F" w:rsidP="0053519F">
            <w:pPr>
              <w:jc w:val="right"/>
              <w:rPr>
                <w:rFonts w:ascii="Arial" w:hAnsi="Arial" w:cs="Arial"/>
                <w:sz w:val="24"/>
                <w:szCs w:val="24"/>
              </w:rPr>
            </w:pPr>
          </w:p>
        </w:tc>
        <w:tc>
          <w:tcPr>
            <w:tcW w:w="2259" w:type="dxa"/>
            <w:vMerge/>
            <w:vAlign w:val="center"/>
          </w:tcPr>
          <w:p w:rsidR="0053519F" w:rsidRDefault="0053519F" w:rsidP="0053519F">
            <w:pPr>
              <w:jc w:val="right"/>
              <w:rPr>
                <w:rFonts w:ascii="Arial" w:hAnsi="Arial" w:cs="Arial"/>
                <w:sz w:val="24"/>
                <w:szCs w:val="24"/>
              </w:rPr>
            </w:pPr>
          </w:p>
        </w:tc>
        <w:tc>
          <w:tcPr>
            <w:tcW w:w="531" w:type="dxa"/>
            <w:shd w:val="clear" w:color="auto" w:fill="D99594" w:themeFill="accent2" w:themeFillTint="99"/>
            <w:vAlign w:val="center"/>
          </w:tcPr>
          <w:p w:rsidR="0053519F" w:rsidRDefault="0053519F" w:rsidP="00E6676B">
            <w:pPr>
              <w:jc w:val="center"/>
              <w:rPr>
                <w:rFonts w:ascii="Arial" w:hAnsi="Arial" w:cs="Arial"/>
                <w:sz w:val="24"/>
                <w:szCs w:val="24"/>
              </w:rPr>
            </w:pPr>
            <w:r>
              <w:rPr>
                <w:rFonts w:ascii="Arial" w:hAnsi="Arial" w:cs="Arial"/>
                <w:sz w:val="24"/>
                <w:szCs w:val="24"/>
              </w:rPr>
              <w:t>3</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val="restart"/>
            <w:shd w:val="clear" w:color="auto" w:fill="D6E3BC" w:themeFill="accent3" w:themeFillTint="66"/>
            <w:vAlign w:val="center"/>
          </w:tcPr>
          <w:p w:rsidR="0053519F" w:rsidRDefault="0053519F" w:rsidP="0053519F">
            <w:pPr>
              <w:rPr>
                <w:rFonts w:ascii="Arial" w:hAnsi="Arial" w:cs="Arial"/>
                <w:sz w:val="24"/>
                <w:szCs w:val="24"/>
              </w:rPr>
            </w:pPr>
            <w:r>
              <w:rPr>
                <w:rFonts w:ascii="Arial" w:hAnsi="Arial" w:cs="Arial"/>
                <w:sz w:val="24"/>
                <w:szCs w:val="24"/>
              </w:rPr>
              <w:t>Demolition/Disposal</w:t>
            </w:r>
          </w:p>
        </w:tc>
        <w:tc>
          <w:tcPr>
            <w:tcW w:w="2250" w:type="dxa"/>
            <w:vMerge w:val="restart"/>
            <w:vAlign w:val="center"/>
          </w:tcPr>
          <w:p w:rsidR="0053519F" w:rsidRDefault="0053519F" w:rsidP="0053519F">
            <w:pPr>
              <w:jc w:val="right"/>
              <w:rPr>
                <w:rFonts w:ascii="Arial" w:hAnsi="Arial" w:cs="Arial"/>
                <w:sz w:val="24"/>
                <w:szCs w:val="24"/>
              </w:rPr>
            </w:pPr>
          </w:p>
        </w:tc>
        <w:tc>
          <w:tcPr>
            <w:tcW w:w="2160" w:type="dxa"/>
            <w:vMerge w:val="restart"/>
            <w:vAlign w:val="center"/>
          </w:tcPr>
          <w:p w:rsidR="0053519F" w:rsidRDefault="0053519F" w:rsidP="0053519F">
            <w:pPr>
              <w:jc w:val="right"/>
              <w:rPr>
                <w:rFonts w:ascii="Arial" w:hAnsi="Arial" w:cs="Arial"/>
                <w:sz w:val="24"/>
                <w:szCs w:val="24"/>
              </w:rPr>
            </w:pPr>
          </w:p>
        </w:tc>
        <w:tc>
          <w:tcPr>
            <w:tcW w:w="2259" w:type="dxa"/>
            <w:vMerge w:val="restart"/>
            <w:vAlign w:val="center"/>
          </w:tcPr>
          <w:p w:rsidR="0053519F" w:rsidRDefault="0053519F" w:rsidP="0053519F">
            <w:pPr>
              <w:jc w:val="right"/>
              <w:rPr>
                <w:rFonts w:ascii="Arial" w:hAnsi="Arial" w:cs="Arial"/>
                <w:sz w:val="24"/>
                <w:szCs w:val="24"/>
              </w:rPr>
            </w:pPr>
          </w:p>
        </w:tc>
        <w:tc>
          <w:tcPr>
            <w:tcW w:w="531" w:type="dxa"/>
            <w:shd w:val="clear" w:color="auto" w:fill="F2DBDB" w:themeFill="accent2" w:themeFillTint="33"/>
            <w:vAlign w:val="center"/>
          </w:tcPr>
          <w:p w:rsidR="0053519F" w:rsidRDefault="0053519F" w:rsidP="00E6676B">
            <w:pPr>
              <w:jc w:val="center"/>
              <w:rPr>
                <w:rFonts w:ascii="Arial" w:hAnsi="Arial" w:cs="Arial"/>
                <w:sz w:val="24"/>
                <w:szCs w:val="24"/>
              </w:rPr>
            </w:pPr>
            <w:r>
              <w:rPr>
                <w:rFonts w:ascii="Arial" w:hAnsi="Arial" w:cs="Arial"/>
                <w:sz w:val="24"/>
                <w:szCs w:val="24"/>
              </w:rPr>
              <w:t>1</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vAlign w:val="center"/>
          </w:tcPr>
          <w:p w:rsidR="0053519F" w:rsidRDefault="0053519F" w:rsidP="0053519F">
            <w:pPr>
              <w:rPr>
                <w:rFonts w:ascii="Arial" w:hAnsi="Arial" w:cs="Arial"/>
                <w:sz w:val="24"/>
                <w:szCs w:val="24"/>
              </w:rPr>
            </w:pPr>
          </w:p>
        </w:tc>
        <w:tc>
          <w:tcPr>
            <w:tcW w:w="2250" w:type="dxa"/>
            <w:vMerge/>
            <w:vAlign w:val="center"/>
          </w:tcPr>
          <w:p w:rsidR="0053519F" w:rsidRDefault="0053519F" w:rsidP="0053519F">
            <w:pPr>
              <w:jc w:val="right"/>
              <w:rPr>
                <w:rFonts w:ascii="Arial" w:hAnsi="Arial" w:cs="Arial"/>
                <w:sz w:val="24"/>
                <w:szCs w:val="24"/>
              </w:rPr>
            </w:pPr>
          </w:p>
        </w:tc>
        <w:tc>
          <w:tcPr>
            <w:tcW w:w="2160" w:type="dxa"/>
            <w:vMerge/>
            <w:vAlign w:val="center"/>
          </w:tcPr>
          <w:p w:rsidR="0053519F" w:rsidRDefault="0053519F" w:rsidP="0053519F">
            <w:pPr>
              <w:jc w:val="right"/>
              <w:rPr>
                <w:rFonts w:ascii="Arial" w:hAnsi="Arial" w:cs="Arial"/>
                <w:sz w:val="24"/>
                <w:szCs w:val="24"/>
              </w:rPr>
            </w:pPr>
          </w:p>
        </w:tc>
        <w:tc>
          <w:tcPr>
            <w:tcW w:w="2259" w:type="dxa"/>
            <w:vMerge/>
            <w:vAlign w:val="center"/>
          </w:tcPr>
          <w:p w:rsidR="0053519F" w:rsidRDefault="0053519F" w:rsidP="0053519F">
            <w:pPr>
              <w:jc w:val="right"/>
              <w:rPr>
                <w:rFonts w:ascii="Arial" w:hAnsi="Arial" w:cs="Arial"/>
                <w:sz w:val="24"/>
                <w:szCs w:val="24"/>
              </w:rPr>
            </w:pPr>
          </w:p>
        </w:tc>
        <w:tc>
          <w:tcPr>
            <w:tcW w:w="531" w:type="dxa"/>
            <w:shd w:val="clear" w:color="auto" w:fill="E5B8B7" w:themeFill="accent2" w:themeFillTint="66"/>
            <w:vAlign w:val="center"/>
          </w:tcPr>
          <w:p w:rsidR="0053519F" w:rsidRDefault="0053519F" w:rsidP="00E6676B">
            <w:pPr>
              <w:jc w:val="center"/>
              <w:rPr>
                <w:rFonts w:ascii="Arial" w:hAnsi="Arial" w:cs="Arial"/>
                <w:sz w:val="24"/>
                <w:szCs w:val="24"/>
              </w:rPr>
            </w:pPr>
            <w:r>
              <w:rPr>
                <w:rFonts w:ascii="Arial" w:hAnsi="Arial" w:cs="Arial"/>
                <w:sz w:val="24"/>
                <w:szCs w:val="24"/>
              </w:rPr>
              <w:t>2</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vAlign w:val="center"/>
          </w:tcPr>
          <w:p w:rsidR="0053519F" w:rsidRDefault="0053519F" w:rsidP="0053519F">
            <w:pPr>
              <w:rPr>
                <w:rFonts w:ascii="Arial" w:hAnsi="Arial" w:cs="Arial"/>
                <w:sz w:val="24"/>
                <w:szCs w:val="24"/>
              </w:rPr>
            </w:pPr>
          </w:p>
        </w:tc>
        <w:tc>
          <w:tcPr>
            <w:tcW w:w="2250" w:type="dxa"/>
            <w:vMerge/>
            <w:vAlign w:val="center"/>
          </w:tcPr>
          <w:p w:rsidR="0053519F" w:rsidRDefault="0053519F" w:rsidP="0053519F">
            <w:pPr>
              <w:jc w:val="right"/>
              <w:rPr>
                <w:rFonts w:ascii="Arial" w:hAnsi="Arial" w:cs="Arial"/>
                <w:sz w:val="24"/>
                <w:szCs w:val="24"/>
              </w:rPr>
            </w:pPr>
          </w:p>
        </w:tc>
        <w:tc>
          <w:tcPr>
            <w:tcW w:w="2160" w:type="dxa"/>
            <w:vMerge/>
            <w:vAlign w:val="center"/>
          </w:tcPr>
          <w:p w:rsidR="0053519F" w:rsidRDefault="0053519F" w:rsidP="0053519F">
            <w:pPr>
              <w:jc w:val="right"/>
              <w:rPr>
                <w:rFonts w:ascii="Arial" w:hAnsi="Arial" w:cs="Arial"/>
                <w:sz w:val="24"/>
                <w:szCs w:val="24"/>
              </w:rPr>
            </w:pPr>
          </w:p>
        </w:tc>
        <w:tc>
          <w:tcPr>
            <w:tcW w:w="2259" w:type="dxa"/>
            <w:vMerge/>
            <w:vAlign w:val="center"/>
          </w:tcPr>
          <w:p w:rsidR="0053519F" w:rsidRDefault="0053519F" w:rsidP="0053519F">
            <w:pPr>
              <w:jc w:val="right"/>
              <w:rPr>
                <w:rFonts w:ascii="Arial" w:hAnsi="Arial" w:cs="Arial"/>
                <w:sz w:val="24"/>
                <w:szCs w:val="24"/>
              </w:rPr>
            </w:pPr>
          </w:p>
        </w:tc>
        <w:tc>
          <w:tcPr>
            <w:tcW w:w="531" w:type="dxa"/>
            <w:shd w:val="clear" w:color="auto" w:fill="D99594" w:themeFill="accent2" w:themeFillTint="99"/>
            <w:vAlign w:val="center"/>
          </w:tcPr>
          <w:p w:rsidR="0053519F" w:rsidRDefault="0053519F" w:rsidP="00E6676B">
            <w:pPr>
              <w:jc w:val="center"/>
              <w:rPr>
                <w:rFonts w:ascii="Arial" w:hAnsi="Arial" w:cs="Arial"/>
                <w:sz w:val="24"/>
                <w:szCs w:val="24"/>
              </w:rPr>
            </w:pPr>
            <w:r>
              <w:rPr>
                <w:rFonts w:ascii="Arial" w:hAnsi="Arial" w:cs="Arial"/>
                <w:sz w:val="24"/>
                <w:szCs w:val="24"/>
              </w:rPr>
              <w:t>3</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val="restart"/>
            <w:shd w:val="clear" w:color="auto" w:fill="D6E3BC" w:themeFill="accent3" w:themeFillTint="66"/>
            <w:vAlign w:val="center"/>
          </w:tcPr>
          <w:p w:rsidR="0053519F" w:rsidRDefault="0053519F" w:rsidP="0053519F">
            <w:pPr>
              <w:rPr>
                <w:rFonts w:ascii="Arial" w:hAnsi="Arial" w:cs="Arial"/>
                <w:sz w:val="24"/>
                <w:szCs w:val="24"/>
              </w:rPr>
            </w:pPr>
            <w:r>
              <w:rPr>
                <w:rFonts w:ascii="Arial" w:hAnsi="Arial" w:cs="Arial"/>
                <w:sz w:val="24"/>
                <w:szCs w:val="24"/>
              </w:rPr>
              <w:t>Construction/Rehabilitation</w:t>
            </w:r>
          </w:p>
        </w:tc>
        <w:tc>
          <w:tcPr>
            <w:tcW w:w="2250" w:type="dxa"/>
            <w:vMerge w:val="restart"/>
            <w:vAlign w:val="center"/>
          </w:tcPr>
          <w:p w:rsidR="0053519F" w:rsidRDefault="0053519F" w:rsidP="0053519F">
            <w:pPr>
              <w:jc w:val="right"/>
              <w:rPr>
                <w:rFonts w:ascii="Arial" w:hAnsi="Arial" w:cs="Arial"/>
                <w:sz w:val="24"/>
                <w:szCs w:val="24"/>
              </w:rPr>
            </w:pPr>
          </w:p>
        </w:tc>
        <w:tc>
          <w:tcPr>
            <w:tcW w:w="2160" w:type="dxa"/>
            <w:vMerge w:val="restart"/>
            <w:vAlign w:val="center"/>
          </w:tcPr>
          <w:p w:rsidR="0053519F" w:rsidRDefault="0053519F" w:rsidP="0053519F">
            <w:pPr>
              <w:jc w:val="right"/>
              <w:rPr>
                <w:rFonts w:ascii="Arial" w:hAnsi="Arial" w:cs="Arial"/>
                <w:sz w:val="24"/>
                <w:szCs w:val="24"/>
              </w:rPr>
            </w:pPr>
          </w:p>
        </w:tc>
        <w:tc>
          <w:tcPr>
            <w:tcW w:w="2259" w:type="dxa"/>
            <w:vMerge w:val="restart"/>
            <w:vAlign w:val="center"/>
          </w:tcPr>
          <w:p w:rsidR="0053519F" w:rsidRDefault="0053519F" w:rsidP="0053519F">
            <w:pPr>
              <w:jc w:val="right"/>
              <w:rPr>
                <w:rFonts w:ascii="Arial" w:hAnsi="Arial" w:cs="Arial"/>
                <w:sz w:val="24"/>
                <w:szCs w:val="24"/>
              </w:rPr>
            </w:pPr>
          </w:p>
        </w:tc>
        <w:tc>
          <w:tcPr>
            <w:tcW w:w="531" w:type="dxa"/>
            <w:shd w:val="clear" w:color="auto" w:fill="F2DBDB" w:themeFill="accent2" w:themeFillTint="33"/>
            <w:vAlign w:val="center"/>
          </w:tcPr>
          <w:p w:rsidR="0053519F" w:rsidRDefault="0053519F" w:rsidP="00E6676B">
            <w:pPr>
              <w:jc w:val="center"/>
              <w:rPr>
                <w:rFonts w:ascii="Arial" w:hAnsi="Arial" w:cs="Arial"/>
                <w:sz w:val="24"/>
                <w:szCs w:val="24"/>
              </w:rPr>
            </w:pPr>
            <w:r>
              <w:rPr>
                <w:rFonts w:ascii="Arial" w:hAnsi="Arial" w:cs="Arial"/>
                <w:sz w:val="24"/>
                <w:szCs w:val="24"/>
              </w:rPr>
              <w:t>1</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tcPr>
          <w:p w:rsidR="0053519F" w:rsidRDefault="0053519F" w:rsidP="002B6E15">
            <w:pPr>
              <w:jc w:val="both"/>
              <w:rPr>
                <w:rFonts w:ascii="Arial" w:hAnsi="Arial" w:cs="Arial"/>
                <w:sz w:val="24"/>
                <w:szCs w:val="24"/>
              </w:rPr>
            </w:pPr>
          </w:p>
        </w:tc>
        <w:tc>
          <w:tcPr>
            <w:tcW w:w="2250" w:type="dxa"/>
            <w:vMerge/>
          </w:tcPr>
          <w:p w:rsidR="0053519F" w:rsidRDefault="0053519F" w:rsidP="002B6E15">
            <w:pPr>
              <w:jc w:val="both"/>
              <w:rPr>
                <w:rFonts w:ascii="Arial" w:hAnsi="Arial" w:cs="Arial"/>
                <w:sz w:val="24"/>
                <w:szCs w:val="24"/>
              </w:rPr>
            </w:pPr>
          </w:p>
        </w:tc>
        <w:tc>
          <w:tcPr>
            <w:tcW w:w="2160" w:type="dxa"/>
            <w:vMerge/>
          </w:tcPr>
          <w:p w:rsidR="0053519F" w:rsidRDefault="0053519F" w:rsidP="002B6E15">
            <w:pPr>
              <w:jc w:val="both"/>
              <w:rPr>
                <w:rFonts w:ascii="Arial" w:hAnsi="Arial" w:cs="Arial"/>
                <w:sz w:val="24"/>
                <w:szCs w:val="24"/>
              </w:rPr>
            </w:pPr>
          </w:p>
        </w:tc>
        <w:tc>
          <w:tcPr>
            <w:tcW w:w="2259" w:type="dxa"/>
            <w:vMerge/>
          </w:tcPr>
          <w:p w:rsidR="0053519F" w:rsidRDefault="0053519F" w:rsidP="002B6E15">
            <w:pPr>
              <w:jc w:val="both"/>
              <w:rPr>
                <w:rFonts w:ascii="Arial" w:hAnsi="Arial" w:cs="Arial"/>
                <w:sz w:val="24"/>
                <w:szCs w:val="24"/>
              </w:rPr>
            </w:pPr>
          </w:p>
        </w:tc>
        <w:tc>
          <w:tcPr>
            <w:tcW w:w="531" w:type="dxa"/>
            <w:shd w:val="clear" w:color="auto" w:fill="E5B8B7" w:themeFill="accent2" w:themeFillTint="66"/>
            <w:vAlign w:val="center"/>
          </w:tcPr>
          <w:p w:rsidR="0053519F" w:rsidRDefault="0053519F" w:rsidP="00E6676B">
            <w:pPr>
              <w:jc w:val="center"/>
              <w:rPr>
                <w:rFonts w:ascii="Arial" w:hAnsi="Arial" w:cs="Arial"/>
                <w:sz w:val="24"/>
                <w:szCs w:val="24"/>
              </w:rPr>
            </w:pPr>
            <w:r>
              <w:rPr>
                <w:rFonts w:ascii="Arial" w:hAnsi="Arial" w:cs="Arial"/>
                <w:sz w:val="24"/>
                <w:szCs w:val="24"/>
              </w:rPr>
              <w:t>2</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53519F" w:rsidTr="0053519F">
        <w:tc>
          <w:tcPr>
            <w:tcW w:w="3798" w:type="dxa"/>
            <w:vMerge/>
            <w:shd w:val="clear" w:color="auto" w:fill="D6E3BC" w:themeFill="accent3" w:themeFillTint="66"/>
          </w:tcPr>
          <w:p w:rsidR="0053519F" w:rsidRDefault="0053519F" w:rsidP="002B6E15">
            <w:pPr>
              <w:jc w:val="both"/>
              <w:rPr>
                <w:rFonts w:ascii="Arial" w:hAnsi="Arial" w:cs="Arial"/>
                <w:sz w:val="24"/>
                <w:szCs w:val="24"/>
              </w:rPr>
            </w:pPr>
          </w:p>
        </w:tc>
        <w:tc>
          <w:tcPr>
            <w:tcW w:w="2250" w:type="dxa"/>
            <w:vMerge/>
          </w:tcPr>
          <w:p w:rsidR="0053519F" w:rsidRDefault="0053519F" w:rsidP="002B6E15">
            <w:pPr>
              <w:jc w:val="both"/>
              <w:rPr>
                <w:rFonts w:ascii="Arial" w:hAnsi="Arial" w:cs="Arial"/>
                <w:sz w:val="24"/>
                <w:szCs w:val="24"/>
              </w:rPr>
            </w:pPr>
          </w:p>
        </w:tc>
        <w:tc>
          <w:tcPr>
            <w:tcW w:w="2160" w:type="dxa"/>
            <w:vMerge/>
          </w:tcPr>
          <w:p w:rsidR="0053519F" w:rsidRDefault="0053519F" w:rsidP="002B6E15">
            <w:pPr>
              <w:jc w:val="both"/>
              <w:rPr>
                <w:rFonts w:ascii="Arial" w:hAnsi="Arial" w:cs="Arial"/>
                <w:sz w:val="24"/>
                <w:szCs w:val="24"/>
              </w:rPr>
            </w:pPr>
          </w:p>
        </w:tc>
        <w:tc>
          <w:tcPr>
            <w:tcW w:w="2259" w:type="dxa"/>
            <w:vMerge/>
          </w:tcPr>
          <w:p w:rsidR="0053519F" w:rsidRDefault="0053519F" w:rsidP="002B6E15">
            <w:pPr>
              <w:jc w:val="both"/>
              <w:rPr>
                <w:rFonts w:ascii="Arial" w:hAnsi="Arial" w:cs="Arial"/>
                <w:sz w:val="24"/>
                <w:szCs w:val="24"/>
              </w:rPr>
            </w:pPr>
          </w:p>
        </w:tc>
        <w:tc>
          <w:tcPr>
            <w:tcW w:w="531" w:type="dxa"/>
            <w:shd w:val="clear" w:color="auto" w:fill="D99594" w:themeFill="accent2" w:themeFillTint="99"/>
            <w:vAlign w:val="center"/>
          </w:tcPr>
          <w:p w:rsidR="0053519F" w:rsidRDefault="0053519F" w:rsidP="00E6676B">
            <w:pPr>
              <w:jc w:val="center"/>
              <w:rPr>
                <w:rFonts w:ascii="Arial" w:hAnsi="Arial" w:cs="Arial"/>
                <w:sz w:val="24"/>
                <w:szCs w:val="24"/>
              </w:rPr>
            </w:pPr>
            <w:r>
              <w:rPr>
                <w:rFonts w:ascii="Arial" w:hAnsi="Arial" w:cs="Arial"/>
                <w:sz w:val="24"/>
                <w:szCs w:val="24"/>
              </w:rPr>
              <w:t>3</w:t>
            </w:r>
          </w:p>
        </w:tc>
        <w:tc>
          <w:tcPr>
            <w:tcW w:w="4230" w:type="dxa"/>
          </w:tcPr>
          <w:p w:rsidR="0053519F" w:rsidRDefault="0053519F" w:rsidP="002B6E15">
            <w:pPr>
              <w:jc w:val="both"/>
              <w:rPr>
                <w:rFonts w:ascii="Arial" w:hAnsi="Arial" w:cs="Arial"/>
                <w:sz w:val="24"/>
                <w:szCs w:val="24"/>
              </w:rPr>
            </w:pPr>
          </w:p>
        </w:tc>
        <w:tc>
          <w:tcPr>
            <w:tcW w:w="3078" w:type="dxa"/>
          </w:tcPr>
          <w:p w:rsidR="0053519F" w:rsidRDefault="0053519F" w:rsidP="002B6E15">
            <w:pPr>
              <w:jc w:val="both"/>
              <w:rPr>
                <w:rFonts w:ascii="Arial" w:hAnsi="Arial" w:cs="Arial"/>
                <w:sz w:val="24"/>
                <w:szCs w:val="24"/>
              </w:rPr>
            </w:pPr>
          </w:p>
        </w:tc>
      </w:tr>
      <w:tr w:rsidR="00197583" w:rsidTr="00197583">
        <w:tc>
          <w:tcPr>
            <w:tcW w:w="3798" w:type="dxa"/>
            <w:shd w:val="clear" w:color="auto" w:fill="D6E3BC" w:themeFill="accent3" w:themeFillTint="66"/>
            <w:vAlign w:val="center"/>
          </w:tcPr>
          <w:p w:rsidR="00197583" w:rsidRPr="0053519F" w:rsidRDefault="00197583" w:rsidP="0053519F">
            <w:pPr>
              <w:jc w:val="right"/>
              <w:rPr>
                <w:rFonts w:ascii="Arial" w:hAnsi="Arial" w:cs="Arial"/>
                <w:b/>
                <w:sz w:val="24"/>
                <w:szCs w:val="24"/>
              </w:rPr>
            </w:pPr>
            <w:r w:rsidRPr="0053519F">
              <w:rPr>
                <w:rFonts w:ascii="Arial" w:hAnsi="Arial" w:cs="Arial"/>
                <w:b/>
                <w:sz w:val="24"/>
                <w:szCs w:val="24"/>
              </w:rPr>
              <w:t>SUBTOTAL</w:t>
            </w:r>
          </w:p>
        </w:tc>
        <w:tc>
          <w:tcPr>
            <w:tcW w:w="2250" w:type="dxa"/>
            <w:shd w:val="clear" w:color="auto" w:fill="C2D69B" w:themeFill="accent3" w:themeFillTint="99"/>
          </w:tcPr>
          <w:p w:rsidR="00197583" w:rsidRDefault="00197583" w:rsidP="002B6E15">
            <w:pPr>
              <w:jc w:val="both"/>
              <w:rPr>
                <w:rFonts w:ascii="Arial" w:hAnsi="Arial" w:cs="Arial"/>
                <w:sz w:val="24"/>
                <w:szCs w:val="24"/>
              </w:rPr>
            </w:pPr>
          </w:p>
        </w:tc>
        <w:tc>
          <w:tcPr>
            <w:tcW w:w="2160" w:type="dxa"/>
            <w:shd w:val="clear" w:color="auto" w:fill="C2D69B" w:themeFill="accent3" w:themeFillTint="99"/>
          </w:tcPr>
          <w:p w:rsidR="00197583" w:rsidRDefault="00197583" w:rsidP="002B6E15">
            <w:pPr>
              <w:jc w:val="both"/>
              <w:rPr>
                <w:rFonts w:ascii="Arial" w:hAnsi="Arial" w:cs="Arial"/>
                <w:sz w:val="24"/>
                <w:szCs w:val="24"/>
              </w:rPr>
            </w:pPr>
          </w:p>
        </w:tc>
        <w:tc>
          <w:tcPr>
            <w:tcW w:w="2259" w:type="dxa"/>
            <w:shd w:val="clear" w:color="auto" w:fill="C2D69B" w:themeFill="accent3" w:themeFillTint="99"/>
          </w:tcPr>
          <w:p w:rsidR="00197583" w:rsidRDefault="00197583" w:rsidP="002B6E15">
            <w:pPr>
              <w:jc w:val="both"/>
              <w:rPr>
                <w:rFonts w:ascii="Arial" w:hAnsi="Arial" w:cs="Arial"/>
                <w:sz w:val="24"/>
                <w:szCs w:val="24"/>
              </w:rPr>
            </w:pPr>
          </w:p>
        </w:tc>
        <w:tc>
          <w:tcPr>
            <w:tcW w:w="531" w:type="dxa"/>
            <w:shd w:val="clear" w:color="auto" w:fill="000000" w:themeFill="text1"/>
            <w:vAlign w:val="center"/>
          </w:tcPr>
          <w:p w:rsidR="00197583" w:rsidRDefault="00197583" w:rsidP="00E6676B">
            <w:pPr>
              <w:jc w:val="center"/>
              <w:rPr>
                <w:rFonts w:ascii="Arial" w:hAnsi="Arial" w:cs="Arial"/>
                <w:sz w:val="24"/>
                <w:szCs w:val="24"/>
              </w:rPr>
            </w:pPr>
          </w:p>
        </w:tc>
        <w:tc>
          <w:tcPr>
            <w:tcW w:w="4230" w:type="dxa"/>
            <w:shd w:val="clear" w:color="auto" w:fill="000000" w:themeFill="text1"/>
          </w:tcPr>
          <w:p w:rsidR="00197583" w:rsidRDefault="00197583" w:rsidP="002B6E15">
            <w:pPr>
              <w:jc w:val="both"/>
              <w:rPr>
                <w:rFonts w:ascii="Arial" w:hAnsi="Arial" w:cs="Arial"/>
                <w:sz w:val="24"/>
                <w:szCs w:val="24"/>
              </w:rPr>
            </w:pPr>
          </w:p>
        </w:tc>
        <w:tc>
          <w:tcPr>
            <w:tcW w:w="3078" w:type="dxa"/>
            <w:vMerge w:val="restart"/>
            <w:shd w:val="clear" w:color="auto" w:fill="000000" w:themeFill="text1"/>
            <w:vAlign w:val="center"/>
          </w:tcPr>
          <w:p w:rsidR="00197583" w:rsidRPr="00197583" w:rsidRDefault="00197583" w:rsidP="00197583">
            <w:pPr>
              <w:rPr>
                <w:rFonts w:ascii="Arial" w:hAnsi="Arial" w:cs="Arial"/>
                <w:color w:val="FFFFFF" w:themeColor="background1"/>
                <w:sz w:val="20"/>
                <w:szCs w:val="20"/>
              </w:rPr>
            </w:pPr>
            <w:r w:rsidRPr="00197583">
              <w:rPr>
                <w:rFonts w:ascii="Arial" w:hAnsi="Arial" w:cs="Arial"/>
                <w:color w:val="FFFFFF" w:themeColor="background1"/>
                <w:sz w:val="20"/>
                <w:szCs w:val="20"/>
              </w:rPr>
              <w:t>Choose from: Anticipated, Committed, In-Hand, Donated or Requested</w:t>
            </w:r>
          </w:p>
        </w:tc>
      </w:tr>
      <w:tr w:rsidR="00197583" w:rsidTr="0053519F">
        <w:tc>
          <w:tcPr>
            <w:tcW w:w="3798" w:type="dxa"/>
            <w:shd w:val="clear" w:color="auto" w:fill="D6E3BC" w:themeFill="accent3" w:themeFillTint="66"/>
            <w:vAlign w:val="center"/>
          </w:tcPr>
          <w:p w:rsidR="00197583" w:rsidRPr="0053519F" w:rsidRDefault="00197583" w:rsidP="0053519F">
            <w:pPr>
              <w:jc w:val="right"/>
              <w:rPr>
                <w:rFonts w:ascii="Arial" w:hAnsi="Arial" w:cs="Arial"/>
                <w:b/>
                <w:sz w:val="24"/>
                <w:szCs w:val="24"/>
              </w:rPr>
            </w:pPr>
            <w:r w:rsidRPr="0053519F">
              <w:rPr>
                <w:rFonts w:ascii="Arial" w:hAnsi="Arial" w:cs="Arial"/>
                <w:b/>
                <w:sz w:val="24"/>
                <w:szCs w:val="24"/>
              </w:rPr>
              <w:t>CONTINGENCY</w:t>
            </w:r>
            <w:r>
              <w:rPr>
                <w:rFonts w:ascii="Arial" w:hAnsi="Arial" w:cs="Arial"/>
                <w:b/>
                <w:sz w:val="24"/>
                <w:szCs w:val="24"/>
              </w:rPr>
              <w:t xml:space="preserve"> (    %)</w:t>
            </w:r>
          </w:p>
        </w:tc>
        <w:tc>
          <w:tcPr>
            <w:tcW w:w="2250" w:type="dxa"/>
            <w:shd w:val="clear" w:color="auto" w:fill="C2D69B" w:themeFill="accent3" w:themeFillTint="99"/>
          </w:tcPr>
          <w:p w:rsidR="00197583" w:rsidRDefault="00197583" w:rsidP="002B6E15">
            <w:pPr>
              <w:jc w:val="both"/>
              <w:rPr>
                <w:rFonts w:ascii="Arial" w:hAnsi="Arial" w:cs="Arial"/>
                <w:sz w:val="24"/>
                <w:szCs w:val="24"/>
              </w:rPr>
            </w:pPr>
          </w:p>
        </w:tc>
        <w:tc>
          <w:tcPr>
            <w:tcW w:w="2160" w:type="dxa"/>
            <w:shd w:val="clear" w:color="auto" w:fill="C2D69B" w:themeFill="accent3" w:themeFillTint="99"/>
          </w:tcPr>
          <w:p w:rsidR="00197583" w:rsidRDefault="00197583" w:rsidP="002B6E15">
            <w:pPr>
              <w:jc w:val="both"/>
              <w:rPr>
                <w:rFonts w:ascii="Arial" w:hAnsi="Arial" w:cs="Arial"/>
                <w:sz w:val="24"/>
                <w:szCs w:val="24"/>
              </w:rPr>
            </w:pPr>
          </w:p>
        </w:tc>
        <w:tc>
          <w:tcPr>
            <w:tcW w:w="2259" w:type="dxa"/>
            <w:shd w:val="clear" w:color="auto" w:fill="C2D69B" w:themeFill="accent3" w:themeFillTint="99"/>
          </w:tcPr>
          <w:p w:rsidR="00197583" w:rsidRDefault="00197583" w:rsidP="002B6E15">
            <w:pPr>
              <w:jc w:val="both"/>
              <w:rPr>
                <w:rFonts w:ascii="Arial" w:hAnsi="Arial" w:cs="Arial"/>
                <w:sz w:val="24"/>
                <w:szCs w:val="24"/>
              </w:rPr>
            </w:pPr>
          </w:p>
        </w:tc>
        <w:tc>
          <w:tcPr>
            <w:tcW w:w="531" w:type="dxa"/>
            <w:shd w:val="clear" w:color="auto" w:fill="000000" w:themeFill="text1"/>
            <w:vAlign w:val="center"/>
          </w:tcPr>
          <w:p w:rsidR="00197583" w:rsidRDefault="00197583" w:rsidP="00E6676B">
            <w:pPr>
              <w:jc w:val="center"/>
              <w:rPr>
                <w:rFonts w:ascii="Arial" w:hAnsi="Arial" w:cs="Arial"/>
                <w:sz w:val="24"/>
                <w:szCs w:val="24"/>
              </w:rPr>
            </w:pPr>
          </w:p>
        </w:tc>
        <w:tc>
          <w:tcPr>
            <w:tcW w:w="4230" w:type="dxa"/>
            <w:shd w:val="clear" w:color="auto" w:fill="000000" w:themeFill="text1"/>
          </w:tcPr>
          <w:p w:rsidR="00197583" w:rsidRDefault="00197583" w:rsidP="002B6E15">
            <w:pPr>
              <w:jc w:val="both"/>
              <w:rPr>
                <w:rFonts w:ascii="Arial" w:hAnsi="Arial" w:cs="Arial"/>
                <w:sz w:val="24"/>
                <w:szCs w:val="24"/>
              </w:rPr>
            </w:pPr>
          </w:p>
        </w:tc>
        <w:tc>
          <w:tcPr>
            <w:tcW w:w="3078" w:type="dxa"/>
            <w:vMerge/>
            <w:shd w:val="clear" w:color="auto" w:fill="000000" w:themeFill="text1"/>
          </w:tcPr>
          <w:p w:rsidR="00197583" w:rsidRDefault="00197583" w:rsidP="002B6E15">
            <w:pPr>
              <w:jc w:val="both"/>
              <w:rPr>
                <w:rFonts w:ascii="Arial" w:hAnsi="Arial" w:cs="Arial"/>
                <w:sz w:val="24"/>
                <w:szCs w:val="24"/>
              </w:rPr>
            </w:pPr>
          </w:p>
        </w:tc>
      </w:tr>
      <w:tr w:rsidR="00197583" w:rsidTr="0053519F">
        <w:tc>
          <w:tcPr>
            <w:tcW w:w="3798" w:type="dxa"/>
            <w:shd w:val="clear" w:color="auto" w:fill="D6E3BC" w:themeFill="accent3" w:themeFillTint="66"/>
            <w:vAlign w:val="center"/>
          </w:tcPr>
          <w:p w:rsidR="00197583" w:rsidRPr="0053519F" w:rsidRDefault="00197583" w:rsidP="0053519F">
            <w:pPr>
              <w:jc w:val="right"/>
              <w:rPr>
                <w:rFonts w:ascii="Arial" w:hAnsi="Arial" w:cs="Arial"/>
                <w:b/>
                <w:sz w:val="24"/>
                <w:szCs w:val="24"/>
              </w:rPr>
            </w:pPr>
            <w:r w:rsidRPr="0053519F">
              <w:rPr>
                <w:rFonts w:ascii="Arial" w:hAnsi="Arial" w:cs="Arial"/>
                <w:b/>
                <w:sz w:val="24"/>
                <w:szCs w:val="24"/>
              </w:rPr>
              <w:t>TOTAL CONSTRUCTION COST</w:t>
            </w:r>
          </w:p>
        </w:tc>
        <w:tc>
          <w:tcPr>
            <w:tcW w:w="2250" w:type="dxa"/>
            <w:shd w:val="clear" w:color="auto" w:fill="C2D69B" w:themeFill="accent3" w:themeFillTint="99"/>
          </w:tcPr>
          <w:p w:rsidR="00197583" w:rsidRDefault="00197583" w:rsidP="002B6E15">
            <w:pPr>
              <w:jc w:val="both"/>
              <w:rPr>
                <w:rFonts w:ascii="Arial" w:hAnsi="Arial" w:cs="Arial"/>
                <w:sz w:val="24"/>
                <w:szCs w:val="24"/>
              </w:rPr>
            </w:pPr>
          </w:p>
        </w:tc>
        <w:tc>
          <w:tcPr>
            <w:tcW w:w="2160" w:type="dxa"/>
            <w:shd w:val="clear" w:color="auto" w:fill="C2D69B" w:themeFill="accent3" w:themeFillTint="99"/>
          </w:tcPr>
          <w:p w:rsidR="00197583" w:rsidRDefault="00197583" w:rsidP="002B6E15">
            <w:pPr>
              <w:jc w:val="both"/>
              <w:rPr>
                <w:rFonts w:ascii="Arial" w:hAnsi="Arial" w:cs="Arial"/>
                <w:sz w:val="24"/>
                <w:szCs w:val="24"/>
              </w:rPr>
            </w:pPr>
          </w:p>
        </w:tc>
        <w:tc>
          <w:tcPr>
            <w:tcW w:w="2259" w:type="dxa"/>
            <w:shd w:val="clear" w:color="auto" w:fill="C2D69B" w:themeFill="accent3" w:themeFillTint="99"/>
          </w:tcPr>
          <w:p w:rsidR="00197583" w:rsidRDefault="00197583" w:rsidP="002B6E15">
            <w:pPr>
              <w:jc w:val="both"/>
              <w:rPr>
                <w:rFonts w:ascii="Arial" w:hAnsi="Arial" w:cs="Arial"/>
                <w:sz w:val="24"/>
                <w:szCs w:val="24"/>
              </w:rPr>
            </w:pPr>
          </w:p>
        </w:tc>
        <w:tc>
          <w:tcPr>
            <w:tcW w:w="531" w:type="dxa"/>
            <w:shd w:val="clear" w:color="auto" w:fill="000000" w:themeFill="text1"/>
            <w:vAlign w:val="center"/>
          </w:tcPr>
          <w:p w:rsidR="00197583" w:rsidRDefault="00197583" w:rsidP="00E6676B">
            <w:pPr>
              <w:jc w:val="center"/>
              <w:rPr>
                <w:rFonts w:ascii="Arial" w:hAnsi="Arial" w:cs="Arial"/>
                <w:sz w:val="24"/>
                <w:szCs w:val="24"/>
              </w:rPr>
            </w:pPr>
          </w:p>
        </w:tc>
        <w:tc>
          <w:tcPr>
            <w:tcW w:w="4230" w:type="dxa"/>
            <w:shd w:val="clear" w:color="auto" w:fill="000000" w:themeFill="text1"/>
          </w:tcPr>
          <w:p w:rsidR="00197583" w:rsidRDefault="00197583" w:rsidP="002B6E15">
            <w:pPr>
              <w:jc w:val="both"/>
              <w:rPr>
                <w:rFonts w:ascii="Arial" w:hAnsi="Arial" w:cs="Arial"/>
                <w:sz w:val="24"/>
                <w:szCs w:val="24"/>
              </w:rPr>
            </w:pPr>
          </w:p>
        </w:tc>
        <w:tc>
          <w:tcPr>
            <w:tcW w:w="3078" w:type="dxa"/>
            <w:vMerge/>
            <w:shd w:val="clear" w:color="auto" w:fill="000000" w:themeFill="text1"/>
          </w:tcPr>
          <w:p w:rsidR="00197583" w:rsidRDefault="00197583" w:rsidP="002B6E15">
            <w:pPr>
              <w:jc w:val="both"/>
              <w:rPr>
                <w:rFonts w:ascii="Arial" w:hAnsi="Arial" w:cs="Arial"/>
                <w:sz w:val="24"/>
                <w:szCs w:val="24"/>
              </w:rPr>
            </w:pPr>
          </w:p>
        </w:tc>
      </w:tr>
    </w:tbl>
    <w:p w:rsidR="0053519F" w:rsidRDefault="0053519F" w:rsidP="00E6676B">
      <w:pPr>
        <w:spacing w:after="0" w:line="240" w:lineRule="auto"/>
        <w:ind w:firstLine="720"/>
        <w:jc w:val="both"/>
        <w:rPr>
          <w:rFonts w:ascii="Arial" w:hAnsi="Arial" w:cs="Arial"/>
          <w:b/>
          <w:sz w:val="24"/>
          <w:szCs w:val="24"/>
        </w:rPr>
      </w:pPr>
    </w:p>
    <w:p w:rsidR="00E6676B" w:rsidRPr="00E6676B" w:rsidRDefault="00E6676B" w:rsidP="00E6676B">
      <w:pPr>
        <w:spacing w:after="0" w:line="240" w:lineRule="auto"/>
        <w:ind w:firstLine="720"/>
        <w:jc w:val="both"/>
        <w:rPr>
          <w:rFonts w:ascii="Arial" w:hAnsi="Arial" w:cs="Arial"/>
          <w:b/>
          <w:sz w:val="24"/>
          <w:szCs w:val="24"/>
        </w:rPr>
      </w:pPr>
      <w:r>
        <w:rPr>
          <w:rFonts w:ascii="Arial" w:hAnsi="Arial" w:cs="Arial"/>
          <w:b/>
          <w:sz w:val="24"/>
          <w:szCs w:val="24"/>
        </w:rPr>
        <w:lastRenderedPageBreak/>
        <w:t>PROGRAM</w:t>
      </w:r>
      <w:r w:rsidRPr="00E6676B">
        <w:rPr>
          <w:rFonts w:ascii="Arial" w:hAnsi="Arial" w:cs="Arial"/>
          <w:b/>
          <w:sz w:val="24"/>
          <w:szCs w:val="24"/>
        </w:rPr>
        <w:t xml:space="preserve"> BUDGET</w:t>
      </w:r>
    </w:p>
    <w:p w:rsidR="00392F4F" w:rsidRDefault="00392F4F" w:rsidP="001B7CCC">
      <w:pPr>
        <w:pStyle w:val="BodyText2"/>
      </w:pPr>
    </w:p>
    <w:tbl>
      <w:tblPr>
        <w:tblStyle w:val="TableGrid"/>
        <w:tblW w:w="18306" w:type="dxa"/>
        <w:tblLook w:val="04A0" w:firstRow="1" w:lastRow="0" w:firstColumn="1" w:lastColumn="0" w:noHBand="0" w:noVBand="1"/>
      </w:tblPr>
      <w:tblGrid>
        <w:gridCol w:w="3798"/>
        <w:gridCol w:w="2250"/>
        <w:gridCol w:w="2160"/>
        <w:gridCol w:w="2259"/>
        <w:gridCol w:w="531"/>
        <w:gridCol w:w="4230"/>
        <w:gridCol w:w="3078"/>
      </w:tblGrid>
      <w:tr w:rsidR="00BD408A" w:rsidRPr="0053519F" w:rsidTr="009C46C5">
        <w:tc>
          <w:tcPr>
            <w:tcW w:w="3798" w:type="dxa"/>
            <w:shd w:val="clear" w:color="auto" w:fill="000000" w:themeFill="text1"/>
          </w:tcPr>
          <w:p w:rsidR="00BD408A" w:rsidRDefault="00BD408A" w:rsidP="009C46C5">
            <w:pPr>
              <w:jc w:val="both"/>
              <w:rPr>
                <w:rFonts w:ascii="Arial" w:hAnsi="Arial" w:cs="Arial"/>
                <w:sz w:val="24"/>
                <w:szCs w:val="24"/>
              </w:rPr>
            </w:pPr>
          </w:p>
        </w:tc>
        <w:tc>
          <w:tcPr>
            <w:tcW w:w="2250" w:type="dxa"/>
            <w:shd w:val="clear" w:color="auto" w:fill="D6E3BC" w:themeFill="accent3" w:themeFillTint="66"/>
            <w:vAlign w:val="center"/>
          </w:tcPr>
          <w:p w:rsidR="00BD408A" w:rsidRPr="0053519F" w:rsidRDefault="00BD408A" w:rsidP="009C46C5">
            <w:pPr>
              <w:jc w:val="center"/>
              <w:rPr>
                <w:rFonts w:ascii="Arial" w:hAnsi="Arial" w:cs="Arial"/>
                <w:b/>
                <w:sz w:val="24"/>
                <w:szCs w:val="24"/>
              </w:rPr>
            </w:pPr>
            <w:r w:rsidRPr="0053519F">
              <w:rPr>
                <w:rFonts w:ascii="Arial" w:hAnsi="Arial" w:cs="Arial"/>
                <w:b/>
                <w:sz w:val="24"/>
                <w:szCs w:val="24"/>
              </w:rPr>
              <w:t>TOTAL ACTIVITY COST</w:t>
            </w:r>
          </w:p>
        </w:tc>
        <w:tc>
          <w:tcPr>
            <w:tcW w:w="2160" w:type="dxa"/>
            <w:shd w:val="clear" w:color="auto" w:fill="D6E3BC" w:themeFill="accent3" w:themeFillTint="66"/>
            <w:vAlign w:val="center"/>
          </w:tcPr>
          <w:p w:rsidR="00BD408A" w:rsidRPr="0053519F" w:rsidRDefault="00BD408A" w:rsidP="009C46C5">
            <w:pPr>
              <w:jc w:val="center"/>
              <w:rPr>
                <w:rFonts w:ascii="Arial" w:hAnsi="Arial" w:cs="Arial"/>
                <w:b/>
                <w:sz w:val="24"/>
                <w:szCs w:val="24"/>
              </w:rPr>
            </w:pPr>
            <w:r w:rsidRPr="0053519F">
              <w:rPr>
                <w:rFonts w:ascii="Arial" w:hAnsi="Arial" w:cs="Arial"/>
                <w:b/>
                <w:sz w:val="24"/>
                <w:szCs w:val="24"/>
              </w:rPr>
              <w:t>CDBG AMOUNT</w:t>
            </w:r>
          </w:p>
        </w:tc>
        <w:tc>
          <w:tcPr>
            <w:tcW w:w="2259" w:type="dxa"/>
            <w:shd w:val="clear" w:color="auto" w:fill="D6E3BC" w:themeFill="accent3" w:themeFillTint="66"/>
            <w:vAlign w:val="center"/>
          </w:tcPr>
          <w:p w:rsidR="00BD408A" w:rsidRPr="0053519F" w:rsidRDefault="00BD408A" w:rsidP="009C46C5">
            <w:pPr>
              <w:jc w:val="center"/>
              <w:rPr>
                <w:rFonts w:ascii="Arial" w:hAnsi="Arial" w:cs="Arial"/>
                <w:b/>
                <w:sz w:val="24"/>
                <w:szCs w:val="24"/>
              </w:rPr>
            </w:pPr>
            <w:r w:rsidRPr="0053519F">
              <w:rPr>
                <w:rFonts w:ascii="Arial" w:hAnsi="Arial" w:cs="Arial"/>
                <w:b/>
                <w:sz w:val="24"/>
                <w:szCs w:val="24"/>
              </w:rPr>
              <w:t>LEVERAGED FUNDS AMOUNT</w:t>
            </w:r>
          </w:p>
        </w:tc>
        <w:tc>
          <w:tcPr>
            <w:tcW w:w="4761" w:type="dxa"/>
            <w:gridSpan w:val="2"/>
            <w:shd w:val="clear" w:color="auto" w:fill="D6E3BC" w:themeFill="accent3" w:themeFillTint="66"/>
            <w:vAlign w:val="center"/>
          </w:tcPr>
          <w:p w:rsidR="00BD408A" w:rsidRPr="0053519F" w:rsidRDefault="00BD408A" w:rsidP="009C46C5">
            <w:pPr>
              <w:jc w:val="center"/>
              <w:rPr>
                <w:rFonts w:ascii="Arial" w:hAnsi="Arial" w:cs="Arial"/>
                <w:b/>
                <w:sz w:val="24"/>
                <w:szCs w:val="24"/>
              </w:rPr>
            </w:pPr>
            <w:r w:rsidRPr="0053519F">
              <w:rPr>
                <w:rFonts w:ascii="Arial" w:hAnsi="Arial" w:cs="Arial"/>
                <w:b/>
                <w:sz w:val="24"/>
                <w:szCs w:val="24"/>
              </w:rPr>
              <w:t>LEVERAGED FUNDS SOURCE</w:t>
            </w:r>
          </w:p>
        </w:tc>
        <w:tc>
          <w:tcPr>
            <w:tcW w:w="3078" w:type="dxa"/>
            <w:shd w:val="clear" w:color="auto" w:fill="D6E3BC" w:themeFill="accent3" w:themeFillTint="66"/>
          </w:tcPr>
          <w:p w:rsidR="00BD408A" w:rsidRPr="0053519F" w:rsidRDefault="00BD408A" w:rsidP="009C46C5">
            <w:pPr>
              <w:jc w:val="center"/>
              <w:rPr>
                <w:rFonts w:ascii="Arial" w:hAnsi="Arial" w:cs="Arial"/>
                <w:b/>
                <w:sz w:val="24"/>
                <w:szCs w:val="24"/>
              </w:rPr>
            </w:pPr>
            <w:r w:rsidRPr="0053519F">
              <w:rPr>
                <w:rFonts w:ascii="Arial" w:hAnsi="Arial" w:cs="Arial"/>
                <w:b/>
                <w:sz w:val="24"/>
                <w:szCs w:val="24"/>
              </w:rPr>
              <w:t xml:space="preserve">LEVERAGED FUNDS </w:t>
            </w:r>
            <w:r w:rsidR="00C1238D">
              <w:rPr>
                <w:rFonts w:ascii="Arial" w:hAnsi="Arial" w:cs="Arial"/>
                <w:b/>
                <w:sz w:val="24"/>
                <w:szCs w:val="24"/>
              </w:rPr>
              <w:t xml:space="preserve">CURRENT </w:t>
            </w:r>
            <w:r w:rsidRPr="0053519F">
              <w:rPr>
                <w:rFonts w:ascii="Arial" w:hAnsi="Arial" w:cs="Arial"/>
                <w:b/>
                <w:sz w:val="24"/>
                <w:szCs w:val="24"/>
              </w:rPr>
              <w:t>STATUS</w:t>
            </w: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 xml:space="preserve">Personnel </w:t>
            </w:r>
            <w:r w:rsidR="00C1238D">
              <w:rPr>
                <w:rFonts w:ascii="Arial" w:hAnsi="Arial" w:cs="Arial"/>
                <w:sz w:val="24"/>
                <w:szCs w:val="24"/>
              </w:rPr>
              <w:t>–</w:t>
            </w:r>
            <w:r>
              <w:rPr>
                <w:rFonts w:ascii="Arial" w:hAnsi="Arial" w:cs="Arial"/>
                <w:sz w:val="24"/>
                <w:szCs w:val="24"/>
              </w:rPr>
              <w:t xml:space="preserve"> Salary</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vAlign w:val="center"/>
          </w:tcPr>
          <w:p w:rsidR="00BD408A" w:rsidRDefault="00BD408A" w:rsidP="009C46C5">
            <w:pPr>
              <w:jc w:val="right"/>
              <w:rPr>
                <w:rFonts w:ascii="Arial" w:hAnsi="Arial" w:cs="Arial"/>
                <w:sz w:val="24"/>
                <w:szCs w:val="24"/>
              </w:rPr>
            </w:pPr>
          </w:p>
        </w:tc>
        <w:tc>
          <w:tcPr>
            <w:tcW w:w="2160" w:type="dxa"/>
            <w:vMerge/>
            <w:vAlign w:val="center"/>
          </w:tcPr>
          <w:p w:rsidR="00BD408A" w:rsidRDefault="00BD408A" w:rsidP="009C46C5">
            <w:pPr>
              <w:jc w:val="right"/>
              <w:rPr>
                <w:rFonts w:ascii="Arial" w:hAnsi="Arial" w:cs="Arial"/>
                <w:sz w:val="24"/>
                <w:szCs w:val="24"/>
              </w:rPr>
            </w:pPr>
          </w:p>
        </w:tc>
        <w:tc>
          <w:tcPr>
            <w:tcW w:w="2259" w:type="dxa"/>
            <w:vMerge/>
            <w:vAlign w:val="center"/>
          </w:tcPr>
          <w:p w:rsidR="00BD408A" w:rsidRDefault="00BD408A" w:rsidP="009C46C5">
            <w:pPr>
              <w:jc w:val="right"/>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vAlign w:val="center"/>
          </w:tcPr>
          <w:p w:rsidR="00BD408A" w:rsidRDefault="00BD408A" w:rsidP="009C46C5">
            <w:pPr>
              <w:jc w:val="right"/>
              <w:rPr>
                <w:rFonts w:ascii="Arial" w:hAnsi="Arial" w:cs="Arial"/>
                <w:sz w:val="24"/>
                <w:szCs w:val="24"/>
              </w:rPr>
            </w:pPr>
          </w:p>
        </w:tc>
        <w:tc>
          <w:tcPr>
            <w:tcW w:w="2160" w:type="dxa"/>
            <w:vMerge/>
            <w:vAlign w:val="center"/>
          </w:tcPr>
          <w:p w:rsidR="00BD408A" w:rsidRDefault="00BD408A" w:rsidP="009C46C5">
            <w:pPr>
              <w:jc w:val="right"/>
              <w:rPr>
                <w:rFonts w:ascii="Arial" w:hAnsi="Arial" w:cs="Arial"/>
                <w:sz w:val="24"/>
                <w:szCs w:val="24"/>
              </w:rPr>
            </w:pPr>
          </w:p>
        </w:tc>
        <w:tc>
          <w:tcPr>
            <w:tcW w:w="2259" w:type="dxa"/>
            <w:vMerge/>
            <w:vAlign w:val="center"/>
          </w:tcPr>
          <w:p w:rsidR="00BD408A" w:rsidRDefault="00BD408A" w:rsidP="009C46C5">
            <w:pPr>
              <w:jc w:val="right"/>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 xml:space="preserve">Personnel </w:t>
            </w:r>
            <w:r w:rsidR="00C1238D">
              <w:rPr>
                <w:rFonts w:ascii="Arial" w:hAnsi="Arial" w:cs="Arial"/>
                <w:sz w:val="24"/>
                <w:szCs w:val="24"/>
              </w:rPr>
              <w:t>–</w:t>
            </w:r>
            <w:r>
              <w:rPr>
                <w:rFonts w:ascii="Arial" w:hAnsi="Arial" w:cs="Arial"/>
                <w:sz w:val="24"/>
                <w:szCs w:val="24"/>
              </w:rPr>
              <w:t xml:space="preserve"> Fringe</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Advertising</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Supplies</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Rent/Utilities</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Incidentals (copies, phone, etc.)</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vAlign w:val="center"/>
          </w:tcPr>
          <w:p w:rsidR="00BD408A" w:rsidRDefault="00BD408A" w:rsidP="009C46C5">
            <w:pPr>
              <w:rPr>
                <w:rFonts w:ascii="Arial" w:hAnsi="Arial" w:cs="Arial"/>
                <w:sz w:val="24"/>
                <w:szCs w:val="24"/>
              </w:rPr>
            </w:pPr>
          </w:p>
        </w:tc>
        <w:tc>
          <w:tcPr>
            <w:tcW w:w="2250" w:type="dxa"/>
            <w:vMerge/>
            <w:vAlign w:val="center"/>
          </w:tcPr>
          <w:p w:rsidR="00BD408A" w:rsidRDefault="00BD408A" w:rsidP="009C46C5">
            <w:pPr>
              <w:jc w:val="right"/>
              <w:rPr>
                <w:rFonts w:ascii="Arial" w:hAnsi="Arial" w:cs="Arial"/>
                <w:sz w:val="24"/>
                <w:szCs w:val="24"/>
              </w:rPr>
            </w:pPr>
          </w:p>
        </w:tc>
        <w:tc>
          <w:tcPr>
            <w:tcW w:w="2160" w:type="dxa"/>
            <w:vMerge/>
            <w:vAlign w:val="center"/>
          </w:tcPr>
          <w:p w:rsidR="00BD408A" w:rsidRDefault="00BD408A" w:rsidP="009C46C5">
            <w:pPr>
              <w:jc w:val="right"/>
              <w:rPr>
                <w:rFonts w:ascii="Arial" w:hAnsi="Arial" w:cs="Arial"/>
                <w:sz w:val="24"/>
                <w:szCs w:val="24"/>
              </w:rPr>
            </w:pPr>
          </w:p>
        </w:tc>
        <w:tc>
          <w:tcPr>
            <w:tcW w:w="2259" w:type="dxa"/>
            <w:vMerge/>
            <w:vAlign w:val="center"/>
          </w:tcPr>
          <w:p w:rsidR="00BD408A" w:rsidRDefault="00BD408A" w:rsidP="009C46C5">
            <w:pPr>
              <w:jc w:val="right"/>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vAlign w:val="center"/>
          </w:tcPr>
          <w:p w:rsidR="00BD408A" w:rsidRDefault="00BD408A" w:rsidP="009C46C5">
            <w:pPr>
              <w:rPr>
                <w:rFonts w:ascii="Arial" w:hAnsi="Arial" w:cs="Arial"/>
                <w:sz w:val="24"/>
                <w:szCs w:val="24"/>
              </w:rPr>
            </w:pPr>
          </w:p>
        </w:tc>
        <w:tc>
          <w:tcPr>
            <w:tcW w:w="2250" w:type="dxa"/>
            <w:vMerge/>
            <w:vAlign w:val="center"/>
          </w:tcPr>
          <w:p w:rsidR="00BD408A" w:rsidRDefault="00BD408A" w:rsidP="009C46C5">
            <w:pPr>
              <w:jc w:val="right"/>
              <w:rPr>
                <w:rFonts w:ascii="Arial" w:hAnsi="Arial" w:cs="Arial"/>
                <w:sz w:val="24"/>
                <w:szCs w:val="24"/>
              </w:rPr>
            </w:pPr>
          </w:p>
        </w:tc>
        <w:tc>
          <w:tcPr>
            <w:tcW w:w="2160" w:type="dxa"/>
            <w:vMerge/>
            <w:vAlign w:val="center"/>
          </w:tcPr>
          <w:p w:rsidR="00BD408A" w:rsidRDefault="00BD408A" w:rsidP="009C46C5">
            <w:pPr>
              <w:jc w:val="right"/>
              <w:rPr>
                <w:rFonts w:ascii="Arial" w:hAnsi="Arial" w:cs="Arial"/>
                <w:sz w:val="24"/>
                <w:szCs w:val="24"/>
              </w:rPr>
            </w:pPr>
          </w:p>
        </w:tc>
        <w:tc>
          <w:tcPr>
            <w:tcW w:w="2259" w:type="dxa"/>
            <w:vMerge/>
            <w:vAlign w:val="center"/>
          </w:tcPr>
          <w:p w:rsidR="00BD408A" w:rsidRDefault="00BD408A" w:rsidP="009C46C5">
            <w:pPr>
              <w:jc w:val="right"/>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Other (specify)</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vAlign w:val="center"/>
          </w:tcPr>
          <w:p w:rsidR="00BD408A" w:rsidRDefault="00BD408A" w:rsidP="009C46C5">
            <w:pPr>
              <w:rPr>
                <w:rFonts w:ascii="Arial" w:hAnsi="Arial" w:cs="Arial"/>
                <w:sz w:val="24"/>
                <w:szCs w:val="24"/>
              </w:rPr>
            </w:pPr>
          </w:p>
        </w:tc>
        <w:tc>
          <w:tcPr>
            <w:tcW w:w="2250" w:type="dxa"/>
            <w:vMerge/>
            <w:vAlign w:val="center"/>
          </w:tcPr>
          <w:p w:rsidR="00BD408A" w:rsidRDefault="00BD408A" w:rsidP="009C46C5">
            <w:pPr>
              <w:jc w:val="right"/>
              <w:rPr>
                <w:rFonts w:ascii="Arial" w:hAnsi="Arial" w:cs="Arial"/>
                <w:sz w:val="24"/>
                <w:szCs w:val="24"/>
              </w:rPr>
            </w:pPr>
          </w:p>
        </w:tc>
        <w:tc>
          <w:tcPr>
            <w:tcW w:w="2160" w:type="dxa"/>
            <w:vMerge/>
            <w:vAlign w:val="center"/>
          </w:tcPr>
          <w:p w:rsidR="00BD408A" w:rsidRDefault="00BD408A" w:rsidP="009C46C5">
            <w:pPr>
              <w:jc w:val="right"/>
              <w:rPr>
                <w:rFonts w:ascii="Arial" w:hAnsi="Arial" w:cs="Arial"/>
                <w:sz w:val="24"/>
                <w:szCs w:val="24"/>
              </w:rPr>
            </w:pPr>
          </w:p>
        </w:tc>
        <w:tc>
          <w:tcPr>
            <w:tcW w:w="2259" w:type="dxa"/>
            <w:vMerge/>
            <w:vAlign w:val="center"/>
          </w:tcPr>
          <w:p w:rsidR="00BD408A" w:rsidRDefault="00BD408A" w:rsidP="009C46C5">
            <w:pPr>
              <w:jc w:val="right"/>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vAlign w:val="center"/>
          </w:tcPr>
          <w:p w:rsidR="00BD408A" w:rsidRDefault="00BD408A" w:rsidP="009C46C5">
            <w:pPr>
              <w:rPr>
                <w:rFonts w:ascii="Arial" w:hAnsi="Arial" w:cs="Arial"/>
                <w:sz w:val="24"/>
                <w:szCs w:val="24"/>
              </w:rPr>
            </w:pPr>
          </w:p>
        </w:tc>
        <w:tc>
          <w:tcPr>
            <w:tcW w:w="2250" w:type="dxa"/>
            <w:vMerge/>
            <w:vAlign w:val="center"/>
          </w:tcPr>
          <w:p w:rsidR="00BD408A" w:rsidRDefault="00BD408A" w:rsidP="009C46C5">
            <w:pPr>
              <w:jc w:val="right"/>
              <w:rPr>
                <w:rFonts w:ascii="Arial" w:hAnsi="Arial" w:cs="Arial"/>
                <w:sz w:val="24"/>
                <w:szCs w:val="24"/>
              </w:rPr>
            </w:pPr>
          </w:p>
        </w:tc>
        <w:tc>
          <w:tcPr>
            <w:tcW w:w="2160" w:type="dxa"/>
            <w:vMerge/>
            <w:vAlign w:val="center"/>
          </w:tcPr>
          <w:p w:rsidR="00BD408A" w:rsidRDefault="00BD408A" w:rsidP="009C46C5">
            <w:pPr>
              <w:jc w:val="right"/>
              <w:rPr>
                <w:rFonts w:ascii="Arial" w:hAnsi="Arial" w:cs="Arial"/>
                <w:sz w:val="24"/>
                <w:szCs w:val="24"/>
              </w:rPr>
            </w:pPr>
          </w:p>
        </w:tc>
        <w:tc>
          <w:tcPr>
            <w:tcW w:w="2259" w:type="dxa"/>
            <w:vMerge/>
            <w:vAlign w:val="center"/>
          </w:tcPr>
          <w:p w:rsidR="00BD408A" w:rsidRDefault="00BD408A" w:rsidP="009C46C5">
            <w:pPr>
              <w:jc w:val="right"/>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val="restart"/>
            <w:shd w:val="clear" w:color="auto" w:fill="D6E3BC" w:themeFill="accent3" w:themeFillTint="66"/>
            <w:vAlign w:val="center"/>
          </w:tcPr>
          <w:p w:rsidR="00BD408A" w:rsidRDefault="00BD408A" w:rsidP="009C46C5">
            <w:pPr>
              <w:rPr>
                <w:rFonts w:ascii="Arial" w:hAnsi="Arial" w:cs="Arial"/>
                <w:sz w:val="24"/>
                <w:szCs w:val="24"/>
              </w:rPr>
            </w:pPr>
            <w:r>
              <w:rPr>
                <w:rFonts w:ascii="Arial" w:hAnsi="Arial" w:cs="Arial"/>
                <w:sz w:val="24"/>
                <w:szCs w:val="24"/>
              </w:rPr>
              <w:t>Other (specify)</w:t>
            </w:r>
          </w:p>
        </w:tc>
        <w:tc>
          <w:tcPr>
            <w:tcW w:w="2250" w:type="dxa"/>
            <w:vMerge w:val="restart"/>
            <w:vAlign w:val="center"/>
          </w:tcPr>
          <w:p w:rsidR="00BD408A" w:rsidRDefault="00BD408A" w:rsidP="009C46C5">
            <w:pPr>
              <w:jc w:val="right"/>
              <w:rPr>
                <w:rFonts w:ascii="Arial" w:hAnsi="Arial" w:cs="Arial"/>
                <w:sz w:val="24"/>
                <w:szCs w:val="24"/>
              </w:rPr>
            </w:pPr>
          </w:p>
        </w:tc>
        <w:tc>
          <w:tcPr>
            <w:tcW w:w="2160" w:type="dxa"/>
            <w:vMerge w:val="restart"/>
            <w:vAlign w:val="center"/>
          </w:tcPr>
          <w:p w:rsidR="00BD408A" w:rsidRDefault="00BD408A" w:rsidP="009C46C5">
            <w:pPr>
              <w:jc w:val="right"/>
              <w:rPr>
                <w:rFonts w:ascii="Arial" w:hAnsi="Arial" w:cs="Arial"/>
                <w:sz w:val="24"/>
                <w:szCs w:val="24"/>
              </w:rPr>
            </w:pPr>
          </w:p>
        </w:tc>
        <w:tc>
          <w:tcPr>
            <w:tcW w:w="2259" w:type="dxa"/>
            <w:vMerge w:val="restart"/>
            <w:vAlign w:val="center"/>
          </w:tcPr>
          <w:p w:rsidR="00BD408A" w:rsidRDefault="00BD408A" w:rsidP="009C46C5">
            <w:pPr>
              <w:jc w:val="right"/>
              <w:rPr>
                <w:rFonts w:ascii="Arial" w:hAnsi="Arial" w:cs="Arial"/>
                <w:sz w:val="24"/>
                <w:szCs w:val="24"/>
              </w:rPr>
            </w:pPr>
          </w:p>
        </w:tc>
        <w:tc>
          <w:tcPr>
            <w:tcW w:w="531" w:type="dxa"/>
            <w:shd w:val="clear" w:color="auto" w:fill="F2DBDB" w:themeFill="accent2" w:themeFillTint="33"/>
            <w:vAlign w:val="center"/>
          </w:tcPr>
          <w:p w:rsidR="00BD408A" w:rsidRDefault="00BD408A" w:rsidP="009C46C5">
            <w:pPr>
              <w:jc w:val="center"/>
              <w:rPr>
                <w:rFonts w:ascii="Arial" w:hAnsi="Arial" w:cs="Arial"/>
                <w:sz w:val="24"/>
                <w:szCs w:val="24"/>
              </w:rPr>
            </w:pPr>
            <w:r>
              <w:rPr>
                <w:rFonts w:ascii="Arial" w:hAnsi="Arial" w:cs="Arial"/>
                <w:sz w:val="24"/>
                <w:szCs w:val="24"/>
              </w:rPr>
              <w:t>1</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E5B8B7" w:themeFill="accent2" w:themeFillTint="66"/>
            <w:vAlign w:val="center"/>
          </w:tcPr>
          <w:p w:rsidR="00BD408A" w:rsidRDefault="00BD408A" w:rsidP="009C46C5">
            <w:pPr>
              <w:jc w:val="center"/>
              <w:rPr>
                <w:rFonts w:ascii="Arial" w:hAnsi="Arial" w:cs="Arial"/>
                <w:sz w:val="24"/>
                <w:szCs w:val="24"/>
              </w:rPr>
            </w:pPr>
            <w:r>
              <w:rPr>
                <w:rFonts w:ascii="Arial" w:hAnsi="Arial" w:cs="Arial"/>
                <w:sz w:val="24"/>
                <w:szCs w:val="24"/>
              </w:rPr>
              <w:t>2</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BD408A" w:rsidTr="009C46C5">
        <w:tc>
          <w:tcPr>
            <w:tcW w:w="3798" w:type="dxa"/>
            <w:vMerge/>
            <w:shd w:val="clear" w:color="auto" w:fill="D6E3BC" w:themeFill="accent3" w:themeFillTint="66"/>
          </w:tcPr>
          <w:p w:rsidR="00BD408A" w:rsidRDefault="00BD408A" w:rsidP="009C46C5">
            <w:pPr>
              <w:jc w:val="both"/>
              <w:rPr>
                <w:rFonts w:ascii="Arial" w:hAnsi="Arial" w:cs="Arial"/>
                <w:sz w:val="24"/>
                <w:szCs w:val="24"/>
              </w:rPr>
            </w:pPr>
          </w:p>
        </w:tc>
        <w:tc>
          <w:tcPr>
            <w:tcW w:w="2250" w:type="dxa"/>
            <w:vMerge/>
          </w:tcPr>
          <w:p w:rsidR="00BD408A" w:rsidRDefault="00BD408A" w:rsidP="009C46C5">
            <w:pPr>
              <w:jc w:val="both"/>
              <w:rPr>
                <w:rFonts w:ascii="Arial" w:hAnsi="Arial" w:cs="Arial"/>
                <w:sz w:val="24"/>
                <w:szCs w:val="24"/>
              </w:rPr>
            </w:pPr>
          </w:p>
        </w:tc>
        <w:tc>
          <w:tcPr>
            <w:tcW w:w="2160" w:type="dxa"/>
            <w:vMerge/>
          </w:tcPr>
          <w:p w:rsidR="00BD408A" w:rsidRDefault="00BD408A" w:rsidP="009C46C5">
            <w:pPr>
              <w:jc w:val="both"/>
              <w:rPr>
                <w:rFonts w:ascii="Arial" w:hAnsi="Arial" w:cs="Arial"/>
                <w:sz w:val="24"/>
                <w:szCs w:val="24"/>
              </w:rPr>
            </w:pPr>
          </w:p>
        </w:tc>
        <w:tc>
          <w:tcPr>
            <w:tcW w:w="2259" w:type="dxa"/>
            <w:vMerge/>
          </w:tcPr>
          <w:p w:rsidR="00BD408A" w:rsidRDefault="00BD408A" w:rsidP="009C46C5">
            <w:pPr>
              <w:jc w:val="both"/>
              <w:rPr>
                <w:rFonts w:ascii="Arial" w:hAnsi="Arial" w:cs="Arial"/>
                <w:sz w:val="24"/>
                <w:szCs w:val="24"/>
              </w:rPr>
            </w:pPr>
          </w:p>
        </w:tc>
        <w:tc>
          <w:tcPr>
            <w:tcW w:w="531" w:type="dxa"/>
            <w:shd w:val="clear" w:color="auto" w:fill="D99594" w:themeFill="accent2" w:themeFillTint="99"/>
            <w:vAlign w:val="center"/>
          </w:tcPr>
          <w:p w:rsidR="00BD408A" w:rsidRDefault="00BD408A" w:rsidP="009C46C5">
            <w:pPr>
              <w:jc w:val="center"/>
              <w:rPr>
                <w:rFonts w:ascii="Arial" w:hAnsi="Arial" w:cs="Arial"/>
                <w:sz w:val="24"/>
                <w:szCs w:val="24"/>
              </w:rPr>
            </w:pPr>
            <w:r>
              <w:rPr>
                <w:rFonts w:ascii="Arial" w:hAnsi="Arial" w:cs="Arial"/>
                <w:sz w:val="24"/>
                <w:szCs w:val="24"/>
              </w:rPr>
              <w:t>3</w:t>
            </w:r>
          </w:p>
        </w:tc>
        <w:tc>
          <w:tcPr>
            <w:tcW w:w="4230" w:type="dxa"/>
          </w:tcPr>
          <w:p w:rsidR="00BD408A" w:rsidRDefault="00BD408A" w:rsidP="009C46C5">
            <w:pPr>
              <w:jc w:val="both"/>
              <w:rPr>
                <w:rFonts w:ascii="Arial" w:hAnsi="Arial" w:cs="Arial"/>
                <w:sz w:val="24"/>
                <w:szCs w:val="24"/>
              </w:rPr>
            </w:pPr>
          </w:p>
        </w:tc>
        <w:tc>
          <w:tcPr>
            <w:tcW w:w="3078" w:type="dxa"/>
          </w:tcPr>
          <w:p w:rsidR="00BD408A" w:rsidRDefault="00BD408A" w:rsidP="009C46C5">
            <w:pPr>
              <w:jc w:val="both"/>
              <w:rPr>
                <w:rFonts w:ascii="Arial" w:hAnsi="Arial" w:cs="Arial"/>
                <w:sz w:val="24"/>
                <w:szCs w:val="24"/>
              </w:rPr>
            </w:pPr>
          </w:p>
        </w:tc>
      </w:tr>
      <w:tr w:rsidR="00197583" w:rsidTr="009C46C5">
        <w:tc>
          <w:tcPr>
            <w:tcW w:w="3798" w:type="dxa"/>
            <w:vMerge w:val="restart"/>
            <w:shd w:val="clear" w:color="auto" w:fill="D6E3BC" w:themeFill="accent3" w:themeFillTint="66"/>
            <w:vAlign w:val="center"/>
          </w:tcPr>
          <w:p w:rsidR="00197583" w:rsidRPr="0053519F" w:rsidRDefault="00197583" w:rsidP="00BD408A">
            <w:pPr>
              <w:jc w:val="right"/>
              <w:rPr>
                <w:rFonts w:ascii="Arial" w:hAnsi="Arial" w:cs="Arial"/>
                <w:b/>
                <w:sz w:val="24"/>
                <w:szCs w:val="24"/>
              </w:rPr>
            </w:pPr>
            <w:r w:rsidRPr="0053519F">
              <w:rPr>
                <w:rFonts w:ascii="Arial" w:hAnsi="Arial" w:cs="Arial"/>
                <w:b/>
                <w:sz w:val="24"/>
                <w:szCs w:val="24"/>
              </w:rPr>
              <w:t xml:space="preserve">TOTAL </w:t>
            </w:r>
            <w:r>
              <w:rPr>
                <w:rFonts w:ascii="Arial" w:hAnsi="Arial" w:cs="Arial"/>
                <w:b/>
                <w:sz w:val="24"/>
                <w:szCs w:val="24"/>
              </w:rPr>
              <w:t>PROGRAM</w:t>
            </w:r>
            <w:r w:rsidRPr="0053519F">
              <w:rPr>
                <w:rFonts w:ascii="Arial" w:hAnsi="Arial" w:cs="Arial"/>
                <w:b/>
                <w:sz w:val="24"/>
                <w:szCs w:val="24"/>
              </w:rPr>
              <w:t xml:space="preserve"> COST</w:t>
            </w:r>
          </w:p>
        </w:tc>
        <w:tc>
          <w:tcPr>
            <w:tcW w:w="2250" w:type="dxa"/>
            <w:vMerge w:val="restart"/>
            <w:shd w:val="clear" w:color="auto" w:fill="C2D69B" w:themeFill="accent3" w:themeFillTint="99"/>
            <w:vAlign w:val="center"/>
          </w:tcPr>
          <w:p w:rsidR="00197583" w:rsidRDefault="00197583" w:rsidP="00197583">
            <w:pPr>
              <w:jc w:val="right"/>
              <w:rPr>
                <w:rFonts w:ascii="Arial" w:hAnsi="Arial" w:cs="Arial"/>
                <w:sz w:val="24"/>
                <w:szCs w:val="24"/>
              </w:rPr>
            </w:pPr>
          </w:p>
        </w:tc>
        <w:tc>
          <w:tcPr>
            <w:tcW w:w="2160" w:type="dxa"/>
            <w:vMerge w:val="restart"/>
            <w:shd w:val="clear" w:color="auto" w:fill="C2D69B" w:themeFill="accent3" w:themeFillTint="99"/>
            <w:vAlign w:val="center"/>
          </w:tcPr>
          <w:p w:rsidR="00197583" w:rsidRDefault="00197583" w:rsidP="00197583">
            <w:pPr>
              <w:jc w:val="right"/>
              <w:rPr>
                <w:rFonts w:ascii="Arial" w:hAnsi="Arial" w:cs="Arial"/>
                <w:sz w:val="24"/>
                <w:szCs w:val="24"/>
              </w:rPr>
            </w:pPr>
          </w:p>
        </w:tc>
        <w:tc>
          <w:tcPr>
            <w:tcW w:w="2259" w:type="dxa"/>
            <w:vMerge w:val="restart"/>
            <w:shd w:val="clear" w:color="auto" w:fill="C2D69B" w:themeFill="accent3" w:themeFillTint="99"/>
            <w:vAlign w:val="center"/>
          </w:tcPr>
          <w:p w:rsidR="00197583" w:rsidRDefault="00197583" w:rsidP="00197583">
            <w:pPr>
              <w:jc w:val="right"/>
              <w:rPr>
                <w:rFonts w:ascii="Arial" w:hAnsi="Arial" w:cs="Arial"/>
                <w:sz w:val="24"/>
                <w:szCs w:val="24"/>
              </w:rPr>
            </w:pPr>
          </w:p>
        </w:tc>
        <w:tc>
          <w:tcPr>
            <w:tcW w:w="531" w:type="dxa"/>
            <w:shd w:val="clear" w:color="auto" w:fill="000000" w:themeFill="text1"/>
            <w:vAlign w:val="center"/>
          </w:tcPr>
          <w:p w:rsidR="00197583" w:rsidRDefault="00197583" w:rsidP="009C46C5">
            <w:pPr>
              <w:jc w:val="center"/>
              <w:rPr>
                <w:rFonts w:ascii="Arial" w:hAnsi="Arial" w:cs="Arial"/>
                <w:sz w:val="24"/>
                <w:szCs w:val="24"/>
              </w:rPr>
            </w:pPr>
          </w:p>
        </w:tc>
        <w:tc>
          <w:tcPr>
            <w:tcW w:w="4230" w:type="dxa"/>
            <w:shd w:val="clear" w:color="auto" w:fill="000000" w:themeFill="text1"/>
          </w:tcPr>
          <w:p w:rsidR="00197583" w:rsidRDefault="00197583" w:rsidP="009C46C5">
            <w:pPr>
              <w:jc w:val="both"/>
              <w:rPr>
                <w:rFonts w:ascii="Arial" w:hAnsi="Arial" w:cs="Arial"/>
                <w:sz w:val="24"/>
                <w:szCs w:val="24"/>
              </w:rPr>
            </w:pPr>
          </w:p>
        </w:tc>
        <w:tc>
          <w:tcPr>
            <w:tcW w:w="3078" w:type="dxa"/>
            <w:vMerge w:val="restart"/>
            <w:shd w:val="clear" w:color="auto" w:fill="000000" w:themeFill="text1"/>
            <w:vAlign w:val="center"/>
          </w:tcPr>
          <w:p w:rsidR="00197583" w:rsidRPr="00197583" w:rsidRDefault="00197583" w:rsidP="009C46C5">
            <w:pPr>
              <w:rPr>
                <w:rFonts w:ascii="Arial" w:hAnsi="Arial" w:cs="Arial"/>
                <w:color w:val="FFFFFF" w:themeColor="background1"/>
                <w:sz w:val="20"/>
                <w:szCs w:val="20"/>
              </w:rPr>
            </w:pPr>
            <w:r w:rsidRPr="00197583">
              <w:rPr>
                <w:rFonts w:ascii="Arial" w:hAnsi="Arial" w:cs="Arial"/>
                <w:color w:val="FFFFFF" w:themeColor="background1"/>
                <w:sz w:val="20"/>
                <w:szCs w:val="20"/>
              </w:rPr>
              <w:t>Choose from: Anticipated, Committed, In-Hand, Donated or Requested</w:t>
            </w:r>
          </w:p>
        </w:tc>
      </w:tr>
      <w:tr w:rsidR="00197583" w:rsidTr="009C46C5">
        <w:tc>
          <w:tcPr>
            <w:tcW w:w="3798" w:type="dxa"/>
            <w:vMerge/>
            <w:shd w:val="clear" w:color="auto" w:fill="D6E3BC" w:themeFill="accent3" w:themeFillTint="66"/>
            <w:vAlign w:val="center"/>
          </w:tcPr>
          <w:p w:rsidR="00197583" w:rsidRPr="0053519F" w:rsidRDefault="00197583" w:rsidP="00BD408A">
            <w:pPr>
              <w:jc w:val="right"/>
              <w:rPr>
                <w:rFonts w:ascii="Arial" w:hAnsi="Arial" w:cs="Arial"/>
                <w:b/>
                <w:sz w:val="24"/>
                <w:szCs w:val="24"/>
              </w:rPr>
            </w:pPr>
          </w:p>
        </w:tc>
        <w:tc>
          <w:tcPr>
            <w:tcW w:w="2250" w:type="dxa"/>
            <w:vMerge/>
            <w:shd w:val="clear" w:color="auto" w:fill="C2D69B" w:themeFill="accent3" w:themeFillTint="99"/>
          </w:tcPr>
          <w:p w:rsidR="00197583" w:rsidRDefault="00197583" w:rsidP="009C46C5">
            <w:pPr>
              <w:jc w:val="both"/>
              <w:rPr>
                <w:rFonts w:ascii="Arial" w:hAnsi="Arial" w:cs="Arial"/>
                <w:sz w:val="24"/>
                <w:szCs w:val="24"/>
              </w:rPr>
            </w:pPr>
          </w:p>
        </w:tc>
        <w:tc>
          <w:tcPr>
            <w:tcW w:w="2160" w:type="dxa"/>
            <w:vMerge/>
            <w:shd w:val="clear" w:color="auto" w:fill="C2D69B" w:themeFill="accent3" w:themeFillTint="99"/>
          </w:tcPr>
          <w:p w:rsidR="00197583" w:rsidRDefault="00197583" w:rsidP="009C46C5">
            <w:pPr>
              <w:jc w:val="both"/>
              <w:rPr>
                <w:rFonts w:ascii="Arial" w:hAnsi="Arial" w:cs="Arial"/>
                <w:sz w:val="24"/>
                <w:szCs w:val="24"/>
              </w:rPr>
            </w:pPr>
          </w:p>
        </w:tc>
        <w:tc>
          <w:tcPr>
            <w:tcW w:w="2259" w:type="dxa"/>
            <w:vMerge/>
            <w:shd w:val="clear" w:color="auto" w:fill="C2D69B" w:themeFill="accent3" w:themeFillTint="99"/>
          </w:tcPr>
          <w:p w:rsidR="00197583" w:rsidRDefault="00197583" w:rsidP="009C46C5">
            <w:pPr>
              <w:jc w:val="both"/>
              <w:rPr>
                <w:rFonts w:ascii="Arial" w:hAnsi="Arial" w:cs="Arial"/>
                <w:sz w:val="24"/>
                <w:szCs w:val="24"/>
              </w:rPr>
            </w:pPr>
          </w:p>
        </w:tc>
        <w:tc>
          <w:tcPr>
            <w:tcW w:w="531" w:type="dxa"/>
            <w:shd w:val="clear" w:color="auto" w:fill="000000" w:themeFill="text1"/>
            <w:vAlign w:val="center"/>
          </w:tcPr>
          <w:p w:rsidR="00197583" w:rsidRDefault="00197583" w:rsidP="009C46C5">
            <w:pPr>
              <w:jc w:val="center"/>
              <w:rPr>
                <w:rFonts w:ascii="Arial" w:hAnsi="Arial" w:cs="Arial"/>
                <w:sz w:val="24"/>
                <w:szCs w:val="24"/>
              </w:rPr>
            </w:pPr>
          </w:p>
        </w:tc>
        <w:tc>
          <w:tcPr>
            <w:tcW w:w="4230" w:type="dxa"/>
            <w:shd w:val="clear" w:color="auto" w:fill="000000" w:themeFill="text1"/>
          </w:tcPr>
          <w:p w:rsidR="00197583" w:rsidRDefault="00197583" w:rsidP="009C46C5">
            <w:pPr>
              <w:jc w:val="both"/>
              <w:rPr>
                <w:rFonts w:ascii="Arial" w:hAnsi="Arial" w:cs="Arial"/>
                <w:sz w:val="24"/>
                <w:szCs w:val="24"/>
              </w:rPr>
            </w:pPr>
          </w:p>
        </w:tc>
        <w:tc>
          <w:tcPr>
            <w:tcW w:w="3078" w:type="dxa"/>
            <w:vMerge/>
            <w:shd w:val="clear" w:color="auto" w:fill="000000" w:themeFill="text1"/>
          </w:tcPr>
          <w:p w:rsidR="00197583" w:rsidRDefault="00197583" w:rsidP="009C46C5">
            <w:pPr>
              <w:jc w:val="both"/>
              <w:rPr>
                <w:rFonts w:ascii="Arial" w:hAnsi="Arial" w:cs="Arial"/>
                <w:sz w:val="24"/>
                <w:szCs w:val="24"/>
              </w:rPr>
            </w:pPr>
          </w:p>
        </w:tc>
      </w:tr>
      <w:tr w:rsidR="00197583" w:rsidTr="009C46C5">
        <w:tc>
          <w:tcPr>
            <w:tcW w:w="3798" w:type="dxa"/>
            <w:vMerge/>
            <w:shd w:val="clear" w:color="auto" w:fill="D6E3BC" w:themeFill="accent3" w:themeFillTint="66"/>
            <w:vAlign w:val="center"/>
          </w:tcPr>
          <w:p w:rsidR="00197583" w:rsidRPr="0053519F" w:rsidRDefault="00197583" w:rsidP="00BD408A">
            <w:pPr>
              <w:jc w:val="right"/>
              <w:rPr>
                <w:rFonts w:ascii="Arial" w:hAnsi="Arial" w:cs="Arial"/>
                <w:b/>
                <w:sz w:val="24"/>
                <w:szCs w:val="24"/>
              </w:rPr>
            </w:pPr>
          </w:p>
        </w:tc>
        <w:tc>
          <w:tcPr>
            <w:tcW w:w="2250" w:type="dxa"/>
            <w:vMerge/>
            <w:shd w:val="clear" w:color="auto" w:fill="C2D69B" w:themeFill="accent3" w:themeFillTint="99"/>
          </w:tcPr>
          <w:p w:rsidR="00197583" w:rsidRDefault="00197583" w:rsidP="009C46C5">
            <w:pPr>
              <w:jc w:val="both"/>
              <w:rPr>
                <w:rFonts w:ascii="Arial" w:hAnsi="Arial" w:cs="Arial"/>
                <w:sz w:val="24"/>
                <w:szCs w:val="24"/>
              </w:rPr>
            </w:pPr>
          </w:p>
        </w:tc>
        <w:tc>
          <w:tcPr>
            <w:tcW w:w="2160" w:type="dxa"/>
            <w:vMerge/>
            <w:shd w:val="clear" w:color="auto" w:fill="C2D69B" w:themeFill="accent3" w:themeFillTint="99"/>
          </w:tcPr>
          <w:p w:rsidR="00197583" w:rsidRDefault="00197583" w:rsidP="009C46C5">
            <w:pPr>
              <w:jc w:val="both"/>
              <w:rPr>
                <w:rFonts w:ascii="Arial" w:hAnsi="Arial" w:cs="Arial"/>
                <w:sz w:val="24"/>
                <w:szCs w:val="24"/>
              </w:rPr>
            </w:pPr>
          </w:p>
        </w:tc>
        <w:tc>
          <w:tcPr>
            <w:tcW w:w="2259" w:type="dxa"/>
            <w:vMerge/>
            <w:shd w:val="clear" w:color="auto" w:fill="C2D69B" w:themeFill="accent3" w:themeFillTint="99"/>
          </w:tcPr>
          <w:p w:rsidR="00197583" w:rsidRDefault="00197583" w:rsidP="009C46C5">
            <w:pPr>
              <w:jc w:val="both"/>
              <w:rPr>
                <w:rFonts w:ascii="Arial" w:hAnsi="Arial" w:cs="Arial"/>
                <w:sz w:val="24"/>
                <w:szCs w:val="24"/>
              </w:rPr>
            </w:pPr>
          </w:p>
        </w:tc>
        <w:tc>
          <w:tcPr>
            <w:tcW w:w="531" w:type="dxa"/>
            <w:shd w:val="clear" w:color="auto" w:fill="000000" w:themeFill="text1"/>
            <w:vAlign w:val="center"/>
          </w:tcPr>
          <w:p w:rsidR="00197583" w:rsidRDefault="00197583" w:rsidP="009C46C5">
            <w:pPr>
              <w:jc w:val="center"/>
              <w:rPr>
                <w:rFonts w:ascii="Arial" w:hAnsi="Arial" w:cs="Arial"/>
                <w:sz w:val="24"/>
                <w:szCs w:val="24"/>
              </w:rPr>
            </w:pPr>
          </w:p>
        </w:tc>
        <w:tc>
          <w:tcPr>
            <w:tcW w:w="4230" w:type="dxa"/>
            <w:shd w:val="clear" w:color="auto" w:fill="000000" w:themeFill="text1"/>
          </w:tcPr>
          <w:p w:rsidR="00197583" w:rsidRDefault="00197583" w:rsidP="009C46C5">
            <w:pPr>
              <w:jc w:val="both"/>
              <w:rPr>
                <w:rFonts w:ascii="Arial" w:hAnsi="Arial" w:cs="Arial"/>
                <w:sz w:val="24"/>
                <w:szCs w:val="24"/>
              </w:rPr>
            </w:pPr>
          </w:p>
        </w:tc>
        <w:tc>
          <w:tcPr>
            <w:tcW w:w="3078" w:type="dxa"/>
            <w:vMerge/>
            <w:shd w:val="clear" w:color="auto" w:fill="000000" w:themeFill="text1"/>
          </w:tcPr>
          <w:p w:rsidR="00197583" w:rsidRDefault="00197583" w:rsidP="009C46C5">
            <w:pPr>
              <w:jc w:val="both"/>
              <w:rPr>
                <w:rFonts w:ascii="Arial" w:hAnsi="Arial" w:cs="Arial"/>
                <w:sz w:val="24"/>
                <w:szCs w:val="24"/>
              </w:rPr>
            </w:pPr>
          </w:p>
        </w:tc>
      </w:tr>
    </w:tbl>
    <w:p w:rsidR="00E6676B" w:rsidRPr="001B7CCC" w:rsidRDefault="00E6676B" w:rsidP="001B7CCC">
      <w:pPr>
        <w:pStyle w:val="BodyText2"/>
      </w:pPr>
    </w:p>
    <w:sectPr w:rsidR="00E6676B" w:rsidRPr="001B7CCC" w:rsidSect="006661C6">
      <w:pgSz w:w="20160" w:h="12240" w:orient="landscape" w:code="5"/>
      <w:pgMar w:top="1440" w:right="126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87A"/>
    <w:multiLevelType w:val="hybridMultilevel"/>
    <w:tmpl w:val="2B34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E541C"/>
    <w:multiLevelType w:val="multilevel"/>
    <w:tmpl w:val="9AE4C4B8"/>
    <w:lvl w:ilvl="0">
      <w:start w:val="1"/>
      <w:numFmt w:val="bullet"/>
      <w:lvlText w:val=""/>
      <w:lvlJc w:val="left"/>
      <w:pPr>
        <w:tabs>
          <w:tab w:val="num" w:pos="2520"/>
        </w:tabs>
        <w:ind w:left="2520" w:hanging="360"/>
      </w:pPr>
      <w:rPr>
        <w:rFonts w:ascii="Wingdings" w:hAnsi="Wingdings" w:hint="default"/>
      </w:rPr>
    </w:lvl>
    <w:lvl w:ilvl="1">
      <w:start w:val="1"/>
      <w:numFmt w:val="decimal"/>
      <w:lvlText w:val="%2."/>
      <w:lvlJc w:val="left"/>
      <w:pPr>
        <w:tabs>
          <w:tab w:val="num" w:pos="2520"/>
        </w:tabs>
        <w:ind w:left="2520" w:hanging="360"/>
      </w:pPr>
    </w:lvl>
    <w:lvl w:ilvl="2">
      <w:start w:val="1"/>
      <w:numFmt w:val="upperRoman"/>
      <w:lvlText w:val="%3."/>
      <w:lvlJc w:val="left"/>
      <w:pPr>
        <w:tabs>
          <w:tab w:val="num" w:pos="3600"/>
        </w:tabs>
        <w:ind w:left="3600" w:hanging="720"/>
      </w:pPr>
      <w:rPr>
        <w:rFont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063257C"/>
    <w:multiLevelType w:val="hybridMultilevel"/>
    <w:tmpl w:val="826A7EEE"/>
    <w:lvl w:ilvl="0" w:tplc="A5620A68">
      <w:start w:val="1"/>
      <w:numFmt w:val="decimal"/>
      <w:lvlText w:val="%1."/>
      <w:lvlJc w:val="left"/>
      <w:pPr>
        <w:tabs>
          <w:tab w:val="num" w:pos="720"/>
        </w:tabs>
        <w:ind w:left="720" w:hanging="360"/>
      </w:pPr>
    </w:lvl>
    <w:lvl w:ilvl="1" w:tplc="820ECE00" w:tentative="1">
      <w:start w:val="1"/>
      <w:numFmt w:val="lowerLetter"/>
      <w:lvlText w:val="%2."/>
      <w:lvlJc w:val="left"/>
      <w:pPr>
        <w:tabs>
          <w:tab w:val="num" w:pos="1440"/>
        </w:tabs>
        <w:ind w:left="1440" w:hanging="360"/>
      </w:pPr>
    </w:lvl>
    <w:lvl w:ilvl="2" w:tplc="5C44EF02" w:tentative="1">
      <w:start w:val="1"/>
      <w:numFmt w:val="lowerRoman"/>
      <w:lvlText w:val="%3."/>
      <w:lvlJc w:val="right"/>
      <w:pPr>
        <w:tabs>
          <w:tab w:val="num" w:pos="2160"/>
        </w:tabs>
        <w:ind w:left="2160" w:hanging="180"/>
      </w:pPr>
    </w:lvl>
    <w:lvl w:ilvl="3" w:tplc="DF2C4862" w:tentative="1">
      <w:start w:val="1"/>
      <w:numFmt w:val="decimal"/>
      <w:lvlText w:val="%4."/>
      <w:lvlJc w:val="left"/>
      <w:pPr>
        <w:tabs>
          <w:tab w:val="num" w:pos="2880"/>
        </w:tabs>
        <w:ind w:left="2880" w:hanging="360"/>
      </w:pPr>
    </w:lvl>
    <w:lvl w:ilvl="4" w:tplc="5530733C" w:tentative="1">
      <w:start w:val="1"/>
      <w:numFmt w:val="lowerLetter"/>
      <w:lvlText w:val="%5."/>
      <w:lvlJc w:val="left"/>
      <w:pPr>
        <w:tabs>
          <w:tab w:val="num" w:pos="3600"/>
        </w:tabs>
        <w:ind w:left="3600" w:hanging="360"/>
      </w:pPr>
    </w:lvl>
    <w:lvl w:ilvl="5" w:tplc="37E80C7A" w:tentative="1">
      <w:start w:val="1"/>
      <w:numFmt w:val="lowerRoman"/>
      <w:lvlText w:val="%6."/>
      <w:lvlJc w:val="right"/>
      <w:pPr>
        <w:tabs>
          <w:tab w:val="num" w:pos="4320"/>
        </w:tabs>
        <w:ind w:left="4320" w:hanging="180"/>
      </w:pPr>
    </w:lvl>
    <w:lvl w:ilvl="6" w:tplc="044C5AB4" w:tentative="1">
      <w:start w:val="1"/>
      <w:numFmt w:val="decimal"/>
      <w:lvlText w:val="%7."/>
      <w:lvlJc w:val="left"/>
      <w:pPr>
        <w:tabs>
          <w:tab w:val="num" w:pos="5040"/>
        </w:tabs>
        <w:ind w:left="5040" w:hanging="360"/>
      </w:pPr>
    </w:lvl>
    <w:lvl w:ilvl="7" w:tplc="31BC427E" w:tentative="1">
      <w:start w:val="1"/>
      <w:numFmt w:val="lowerLetter"/>
      <w:lvlText w:val="%8."/>
      <w:lvlJc w:val="left"/>
      <w:pPr>
        <w:tabs>
          <w:tab w:val="num" w:pos="5760"/>
        </w:tabs>
        <w:ind w:left="5760" w:hanging="360"/>
      </w:pPr>
    </w:lvl>
    <w:lvl w:ilvl="8" w:tplc="5130EFD8" w:tentative="1">
      <w:start w:val="1"/>
      <w:numFmt w:val="lowerRoman"/>
      <w:lvlText w:val="%9."/>
      <w:lvlJc w:val="right"/>
      <w:pPr>
        <w:tabs>
          <w:tab w:val="num" w:pos="6480"/>
        </w:tabs>
        <w:ind w:left="6480" w:hanging="180"/>
      </w:pPr>
    </w:lvl>
  </w:abstractNum>
  <w:abstractNum w:abstractNumId="3" w15:restartNumberingAfterBreak="0">
    <w:nsid w:val="25CC4B16"/>
    <w:multiLevelType w:val="hybridMultilevel"/>
    <w:tmpl w:val="C26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247DC"/>
    <w:multiLevelType w:val="hybridMultilevel"/>
    <w:tmpl w:val="2FF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45E4B"/>
    <w:multiLevelType w:val="hybridMultilevel"/>
    <w:tmpl w:val="F01E5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40069"/>
    <w:multiLevelType w:val="hybridMultilevel"/>
    <w:tmpl w:val="BB34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646C9"/>
    <w:multiLevelType w:val="singleLevel"/>
    <w:tmpl w:val="DCECFC5C"/>
    <w:lvl w:ilvl="0">
      <w:start w:val="1"/>
      <w:numFmt w:val="decimal"/>
      <w:lvlText w:val="%1."/>
      <w:lvlJc w:val="left"/>
      <w:pPr>
        <w:tabs>
          <w:tab w:val="num" w:pos="2160"/>
        </w:tabs>
        <w:ind w:left="2160" w:hanging="720"/>
      </w:pPr>
    </w:lvl>
  </w:abstractNum>
  <w:abstractNum w:abstractNumId="8" w15:restartNumberingAfterBreak="0">
    <w:nsid w:val="4768273B"/>
    <w:multiLevelType w:val="hybridMultilevel"/>
    <w:tmpl w:val="995E39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84540"/>
    <w:multiLevelType w:val="hybridMultilevel"/>
    <w:tmpl w:val="43C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D44F3"/>
    <w:multiLevelType w:val="hybridMultilevel"/>
    <w:tmpl w:val="BF8CE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A0160"/>
    <w:multiLevelType w:val="hybridMultilevel"/>
    <w:tmpl w:val="F828A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8672B7"/>
    <w:multiLevelType w:val="hybridMultilevel"/>
    <w:tmpl w:val="62408B80"/>
    <w:lvl w:ilvl="0" w:tplc="98BA9322">
      <w:start w:val="1"/>
      <w:numFmt w:val="bullet"/>
      <w:lvlText w:val=""/>
      <w:lvlJc w:val="left"/>
      <w:pPr>
        <w:tabs>
          <w:tab w:val="num" w:pos="2880"/>
        </w:tabs>
        <w:ind w:left="2880" w:hanging="360"/>
      </w:pPr>
      <w:rPr>
        <w:rFonts w:ascii="Wingdings" w:hAnsi="Wingdings" w:hint="default"/>
      </w:rPr>
    </w:lvl>
    <w:lvl w:ilvl="1" w:tplc="EACC4DA8" w:tentative="1">
      <w:start w:val="1"/>
      <w:numFmt w:val="bullet"/>
      <w:lvlText w:val="o"/>
      <w:lvlJc w:val="left"/>
      <w:pPr>
        <w:tabs>
          <w:tab w:val="num" w:pos="3600"/>
        </w:tabs>
        <w:ind w:left="3600" w:hanging="360"/>
      </w:pPr>
      <w:rPr>
        <w:rFonts w:ascii="Courier New" w:hAnsi="Courier New" w:hint="default"/>
      </w:rPr>
    </w:lvl>
    <w:lvl w:ilvl="2" w:tplc="9A426998" w:tentative="1">
      <w:start w:val="1"/>
      <w:numFmt w:val="bullet"/>
      <w:lvlText w:val=""/>
      <w:lvlJc w:val="left"/>
      <w:pPr>
        <w:tabs>
          <w:tab w:val="num" w:pos="4320"/>
        </w:tabs>
        <w:ind w:left="4320" w:hanging="360"/>
      </w:pPr>
      <w:rPr>
        <w:rFonts w:ascii="Wingdings" w:hAnsi="Wingdings" w:hint="default"/>
      </w:rPr>
    </w:lvl>
    <w:lvl w:ilvl="3" w:tplc="8D4AB932" w:tentative="1">
      <w:start w:val="1"/>
      <w:numFmt w:val="bullet"/>
      <w:lvlText w:val=""/>
      <w:lvlJc w:val="left"/>
      <w:pPr>
        <w:tabs>
          <w:tab w:val="num" w:pos="5040"/>
        </w:tabs>
        <w:ind w:left="5040" w:hanging="360"/>
      </w:pPr>
      <w:rPr>
        <w:rFonts w:ascii="Symbol" w:hAnsi="Symbol" w:hint="default"/>
      </w:rPr>
    </w:lvl>
    <w:lvl w:ilvl="4" w:tplc="2D00BA6E" w:tentative="1">
      <w:start w:val="1"/>
      <w:numFmt w:val="bullet"/>
      <w:lvlText w:val="o"/>
      <w:lvlJc w:val="left"/>
      <w:pPr>
        <w:tabs>
          <w:tab w:val="num" w:pos="5760"/>
        </w:tabs>
        <w:ind w:left="5760" w:hanging="360"/>
      </w:pPr>
      <w:rPr>
        <w:rFonts w:ascii="Courier New" w:hAnsi="Courier New" w:hint="default"/>
      </w:rPr>
    </w:lvl>
    <w:lvl w:ilvl="5" w:tplc="7E447E00" w:tentative="1">
      <w:start w:val="1"/>
      <w:numFmt w:val="bullet"/>
      <w:lvlText w:val=""/>
      <w:lvlJc w:val="left"/>
      <w:pPr>
        <w:tabs>
          <w:tab w:val="num" w:pos="6480"/>
        </w:tabs>
        <w:ind w:left="6480" w:hanging="360"/>
      </w:pPr>
      <w:rPr>
        <w:rFonts w:ascii="Wingdings" w:hAnsi="Wingdings" w:hint="default"/>
      </w:rPr>
    </w:lvl>
    <w:lvl w:ilvl="6" w:tplc="654A3F5E" w:tentative="1">
      <w:start w:val="1"/>
      <w:numFmt w:val="bullet"/>
      <w:lvlText w:val=""/>
      <w:lvlJc w:val="left"/>
      <w:pPr>
        <w:tabs>
          <w:tab w:val="num" w:pos="7200"/>
        </w:tabs>
        <w:ind w:left="7200" w:hanging="360"/>
      </w:pPr>
      <w:rPr>
        <w:rFonts w:ascii="Symbol" w:hAnsi="Symbol" w:hint="default"/>
      </w:rPr>
    </w:lvl>
    <w:lvl w:ilvl="7" w:tplc="496ADA8C" w:tentative="1">
      <w:start w:val="1"/>
      <w:numFmt w:val="bullet"/>
      <w:lvlText w:val="o"/>
      <w:lvlJc w:val="left"/>
      <w:pPr>
        <w:tabs>
          <w:tab w:val="num" w:pos="7920"/>
        </w:tabs>
        <w:ind w:left="7920" w:hanging="360"/>
      </w:pPr>
      <w:rPr>
        <w:rFonts w:ascii="Courier New" w:hAnsi="Courier New" w:hint="default"/>
      </w:rPr>
    </w:lvl>
    <w:lvl w:ilvl="8" w:tplc="E048CC0E"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6746057"/>
    <w:multiLevelType w:val="hybridMultilevel"/>
    <w:tmpl w:val="83640BDE"/>
    <w:lvl w:ilvl="0" w:tplc="DEE6DD02">
      <w:start w:val="1"/>
      <w:numFmt w:val="bullet"/>
      <w:lvlText w:val=""/>
      <w:lvlJc w:val="left"/>
      <w:pPr>
        <w:tabs>
          <w:tab w:val="num" w:pos="2520"/>
        </w:tabs>
        <w:ind w:left="2520" w:hanging="360"/>
      </w:pPr>
      <w:rPr>
        <w:rFonts w:ascii="Wingdings" w:hAnsi="Wingdings" w:hint="default"/>
      </w:rPr>
    </w:lvl>
    <w:lvl w:ilvl="1" w:tplc="3DBE344E" w:tentative="1">
      <w:start w:val="1"/>
      <w:numFmt w:val="bullet"/>
      <w:lvlText w:val="o"/>
      <w:lvlJc w:val="left"/>
      <w:pPr>
        <w:tabs>
          <w:tab w:val="num" w:pos="3240"/>
        </w:tabs>
        <w:ind w:left="3240" w:hanging="360"/>
      </w:pPr>
      <w:rPr>
        <w:rFonts w:ascii="Courier New" w:hAnsi="Courier New" w:hint="default"/>
      </w:rPr>
    </w:lvl>
    <w:lvl w:ilvl="2" w:tplc="07F23B84" w:tentative="1">
      <w:start w:val="1"/>
      <w:numFmt w:val="bullet"/>
      <w:lvlText w:val=""/>
      <w:lvlJc w:val="left"/>
      <w:pPr>
        <w:tabs>
          <w:tab w:val="num" w:pos="3960"/>
        </w:tabs>
        <w:ind w:left="3960" w:hanging="360"/>
      </w:pPr>
      <w:rPr>
        <w:rFonts w:ascii="Wingdings" w:hAnsi="Wingdings" w:hint="default"/>
      </w:rPr>
    </w:lvl>
    <w:lvl w:ilvl="3" w:tplc="A6A4663E" w:tentative="1">
      <w:start w:val="1"/>
      <w:numFmt w:val="bullet"/>
      <w:lvlText w:val=""/>
      <w:lvlJc w:val="left"/>
      <w:pPr>
        <w:tabs>
          <w:tab w:val="num" w:pos="4680"/>
        </w:tabs>
        <w:ind w:left="4680" w:hanging="360"/>
      </w:pPr>
      <w:rPr>
        <w:rFonts w:ascii="Symbol" w:hAnsi="Symbol" w:hint="default"/>
      </w:rPr>
    </w:lvl>
    <w:lvl w:ilvl="4" w:tplc="AE00CFAE" w:tentative="1">
      <w:start w:val="1"/>
      <w:numFmt w:val="bullet"/>
      <w:lvlText w:val="o"/>
      <w:lvlJc w:val="left"/>
      <w:pPr>
        <w:tabs>
          <w:tab w:val="num" w:pos="5400"/>
        </w:tabs>
        <w:ind w:left="5400" w:hanging="360"/>
      </w:pPr>
      <w:rPr>
        <w:rFonts w:ascii="Courier New" w:hAnsi="Courier New" w:hint="default"/>
      </w:rPr>
    </w:lvl>
    <w:lvl w:ilvl="5" w:tplc="E7C052FE" w:tentative="1">
      <w:start w:val="1"/>
      <w:numFmt w:val="bullet"/>
      <w:lvlText w:val=""/>
      <w:lvlJc w:val="left"/>
      <w:pPr>
        <w:tabs>
          <w:tab w:val="num" w:pos="6120"/>
        </w:tabs>
        <w:ind w:left="6120" w:hanging="360"/>
      </w:pPr>
      <w:rPr>
        <w:rFonts w:ascii="Wingdings" w:hAnsi="Wingdings" w:hint="default"/>
      </w:rPr>
    </w:lvl>
    <w:lvl w:ilvl="6" w:tplc="43963FE6" w:tentative="1">
      <w:start w:val="1"/>
      <w:numFmt w:val="bullet"/>
      <w:lvlText w:val=""/>
      <w:lvlJc w:val="left"/>
      <w:pPr>
        <w:tabs>
          <w:tab w:val="num" w:pos="6840"/>
        </w:tabs>
        <w:ind w:left="6840" w:hanging="360"/>
      </w:pPr>
      <w:rPr>
        <w:rFonts w:ascii="Symbol" w:hAnsi="Symbol" w:hint="default"/>
      </w:rPr>
    </w:lvl>
    <w:lvl w:ilvl="7" w:tplc="B2F034C2" w:tentative="1">
      <w:start w:val="1"/>
      <w:numFmt w:val="bullet"/>
      <w:lvlText w:val="o"/>
      <w:lvlJc w:val="left"/>
      <w:pPr>
        <w:tabs>
          <w:tab w:val="num" w:pos="7560"/>
        </w:tabs>
        <w:ind w:left="7560" w:hanging="360"/>
      </w:pPr>
      <w:rPr>
        <w:rFonts w:ascii="Courier New" w:hAnsi="Courier New" w:hint="default"/>
      </w:rPr>
    </w:lvl>
    <w:lvl w:ilvl="8" w:tplc="5A0C0D38"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3894E13"/>
    <w:multiLevelType w:val="hybridMultilevel"/>
    <w:tmpl w:val="00F8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073B7D"/>
    <w:multiLevelType w:val="hybridMultilevel"/>
    <w:tmpl w:val="F9C48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723412"/>
    <w:multiLevelType w:val="hybridMultilevel"/>
    <w:tmpl w:val="B282D83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
  </w:num>
  <w:num w:numId="4">
    <w:abstractNumId w:val="13"/>
  </w:num>
  <w:num w:numId="5">
    <w:abstractNumId w:val="12"/>
  </w:num>
  <w:num w:numId="6">
    <w:abstractNumId w:val="6"/>
  </w:num>
  <w:num w:numId="7">
    <w:abstractNumId w:val="15"/>
  </w:num>
  <w:num w:numId="8">
    <w:abstractNumId w:val="5"/>
  </w:num>
  <w:num w:numId="9">
    <w:abstractNumId w:val="2"/>
  </w:num>
  <w:num w:numId="10">
    <w:abstractNumId w:val="0"/>
  </w:num>
  <w:num w:numId="11">
    <w:abstractNumId w:val="3"/>
  </w:num>
  <w:num w:numId="12">
    <w:abstractNumId w:val="9"/>
  </w:num>
  <w:num w:numId="13">
    <w:abstractNumId w:val="4"/>
  </w:num>
  <w:num w:numId="14">
    <w:abstractNumId w:val="8"/>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42"/>
    <w:rsid w:val="00017FD7"/>
    <w:rsid w:val="000213D5"/>
    <w:rsid w:val="000306FC"/>
    <w:rsid w:val="000A63F1"/>
    <w:rsid w:val="000B33B3"/>
    <w:rsid w:val="000F04CE"/>
    <w:rsid w:val="00155817"/>
    <w:rsid w:val="001569A0"/>
    <w:rsid w:val="00174E25"/>
    <w:rsid w:val="001760FC"/>
    <w:rsid w:val="0019343D"/>
    <w:rsid w:val="0019598E"/>
    <w:rsid w:val="00197583"/>
    <w:rsid w:val="001A374C"/>
    <w:rsid w:val="001B7CCC"/>
    <w:rsid w:val="001C06C6"/>
    <w:rsid w:val="001C25FE"/>
    <w:rsid w:val="00204A62"/>
    <w:rsid w:val="00260142"/>
    <w:rsid w:val="00286FB4"/>
    <w:rsid w:val="002920A6"/>
    <w:rsid w:val="002B6E15"/>
    <w:rsid w:val="002C5AA7"/>
    <w:rsid w:val="002E5C89"/>
    <w:rsid w:val="00322B53"/>
    <w:rsid w:val="00356DCE"/>
    <w:rsid w:val="00392F4F"/>
    <w:rsid w:val="003D4C93"/>
    <w:rsid w:val="00417E5F"/>
    <w:rsid w:val="004753C1"/>
    <w:rsid w:val="004A7E32"/>
    <w:rsid w:val="004E09B0"/>
    <w:rsid w:val="00524809"/>
    <w:rsid w:val="0053519F"/>
    <w:rsid w:val="00540B83"/>
    <w:rsid w:val="005479F7"/>
    <w:rsid w:val="0055061C"/>
    <w:rsid w:val="005E4081"/>
    <w:rsid w:val="00646B5B"/>
    <w:rsid w:val="006661C6"/>
    <w:rsid w:val="00670781"/>
    <w:rsid w:val="00673B1A"/>
    <w:rsid w:val="006950E6"/>
    <w:rsid w:val="00696D5D"/>
    <w:rsid w:val="006B3B92"/>
    <w:rsid w:val="006B45D1"/>
    <w:rsid w:val="006B537D"/>
    <w:rsid w:val="006B657A"/>
    <w:rsid w:val="006C13A9"/>
    <w:rsid w:val="006D57D1"/>
    <w:rsid w:val="006F7397"/>
    <w:rsid w:val="00721076"/>
    <w:rsid w:val="00733443"/>
    <w:rsid w:val="0074193A"/>
    <w:rsid w:val="0075191B"/>
    <w:rsid w:val="007626BB"/>
    <w:rsid w:val="007638D2"/>
    <w:rsid w:val="0077641E"/>
    <w:rsid w:val="007802A2"/>
    <w:rsid w:val="00784125"/>
    <w:rsid w:val="007C2008"/>
    <w:rsid w:val="00800761"/>
    <w:rsid w:val="00857E3A"/>
    <w:rsid w:val="0086434C"/>
    <w:rsid w:val="008A682D"/>
    <w:rsid w:val="008E3F76"/>
    <w:rsid w:val="008F1056"/>
    <w:rsid w:val="0090415F"/>
    <w:rsid w:val="0091224B"/>
    <w:rsid w:val="009210E2"/>
    <w:rsid w:val="00925884"/>
    <w:rsid w:val="009376D0"/>
    <w:rsid w:val="009842E9"/>
    <w:rsid w:val="00991674"/>
    <w:rsid w:val="009B7DF8"/>
    <w:rsid w:val="009C46C5"/>
    <w:rsid w:val="009D72DE"/>
    <w:rsid w:val="009E4AD4"/>
    <w:rsid w:val="00A20730"/>
    <w:rsid w:val="00A3614B"/>
    <w:rsid w:val="00AF712F"/>
    <w:rsid w:val="00B41834"/>
    <w:rsid w:val="00B61154"/>
    <w:rsid w:val="00B7242E"/>
    <w:rsid w:val="00BB782D"/>
    <w:rsid w:val="00BD408A"/>
    <w:rsid w:val="00C1238D"/>
    <w:rsid w:val="00C20A9E"/>
    <w:rsid w:val="00C63376"/>
    <w:rsid w:val="00C643F1"/>
    <w:rsid w:val="00C87DD0"/>
    <w:rsid w:val="00CB276B"/>
    <w:rsid w:val="00CF7E11"/>
    <w:rsid w:val="00D21220"/>
    <w:rsid w:val="00D61E16"/>
    <w:rsid w:val="00D810AB"/>
    <w:rsid w:val="00DA2D51"/>
    <w:rsid w:val="00E6676B"/>
    <w:rsid w:val="00E679DB"/>
    <w:rsid w:val="00E83A82"/>
    <w:rsid w:val="00E96989"/>
    <w:rsid w:val="00ED45BE"/>
    <w:rsid w:val="00EE459B"/>
    <w:rsid w:val="00EF644D"/>
    <w:rsid w:val="00EF718E"/>
    <w:rsid w:val="00F1178A"/>
    <w:rsid w:val="00F406A5"/>
    <w:rsid w:val="00F4651C"/>
    <w:rsid w:val="00F5713D"/>
    <w:rsid w:val="00F70958"/>
    <w:rsid w:val="00F726E9"/>
    <w:rsid w:val="00FE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1C368-DDBD-427A-9693-E4FFDB41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6434C"/>
    <w:pPr>
      <w:keepNext/>
      <w:spacing w:after="0" w:line="240" w:lineRule="auto"/>
      <w:ind w:left="720"/>
      <w:outlineLvl w:val="4"/>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42"/>
    <w:rPr>
      <w:rFonts w:ascii="Tahoma" w:hAnsi="Tahoma" w:cs="Tahoma"/>
      <w:sz w:val="16"/>
      <w:szCs w:val="16"/>
    </w:rPr>
  </w:style>
  <w:style w:type="paragraph" w:styleId="BodyText">
    <w:name w:val="Body Text"/>
    <w:basedOn w:val="Normal"/>
    <w:link w:val="BodyTextChar"/>
    <w:rsid w:val="00670781"/>
    <w:pPr>
      <w:spacing w:after="0" w:line="240" w:lineRule="auto"/>
      <w:jc w:val="center"/>
    </w:pPr>
    <w:rPr>
      <w:rFonts w:ascii="Arial" w:eastAsia="Times New Roman" w:hAnsi="Arial" w:cs="Arial"/>
      <w:sz w:val="24"/>
      <w:szCs w:val="20"/>
    </w:rPr>
  </w:style>
  <w:style w:type="character" w:customStyle="1" w:styleId="BodyTextChar">
    <w:name w:val="Body Text Char"/>
    <w:basedOn w:val="DefaultParagraphFont"/>
    <w:link w:val="BodyText"/>
    <w:rsid w:val="00670781"/>
    <w:rPr>
      <w:rFonts w:ascii="Arial" w:eastAsia="Times New Roman" w:hAnsi="Arial" w:cs="Arial"/>
      <w:sz w:val="24"/>
      <w:szCs w:val="20"/>
    </w:rPr>
  </w:style>
  <w:style w:type="paragraph" w:styleId="BodyText2">
    <w:name w:val="Body Text 2"/>
    <w:basedOn w:val="Normal"/>
    <w:link w:val="BodyText2Char"/>
    <w:rsid w:val="00670781"/>
    <w:pPr>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rsid w:val="00670781"/>
    <w:rPr>
      <w:rFonts w:ascii="Arial" w:eastAsia="Times New Roman" w:hAnsi="Arial" w:cs="Arial"/>
      <w:sz w:val="24"/>
      <w:szCs w:val="20"/>
    </w:rPr>
  </w:style>
  <w:style w:type="character" w:styleId="Hyperlink">
    <w:name w:val="Hyperlink"/>
    <w:basedOn w:val="DefaultParagraphFont"/>
    <w:uiPriority w:val="99"/>
    <w:unhideWhenUsed/>
    <w:rsid w:val="006950E6"/>
    <w:rPr>
      <w:color w:val="0000FF" w:themeColor="hyperlink"/>
      <w:u w:val="single"/>
    </w:rPr>
  </w:style>
  <w:style w:type="paragraph" w:styleId="BodyText3">
    <w:name w:val="Body Text 3"/>
    <w:basedOn w:val="Normal"/>
    <w:link w:val="BodyText3Char"/>
    <w:uiPriority w:val="99"/>
    <w:semiHidden/>
    <w:unhideWhenUsed/>
    <w:rsid w:val="00F1178A"/>
    <w:pPr>
      <w:spacing w:after="120"/>
    </w:pPr>
    <w:rPr>
      <w:sz w:val="16"/>
      <w:szCs w:val="16"/>
    </w:rPr>
  </w:style>
  <w:style w:type="character" w:customStyle="1" w:styleId="BodyText3Char">
    <w:name w:val="Body Text 3 Char"/>
    <w:basedOn w:val="DefaultParagraphFont"/>
    <w:link w:val="BodyText3"/>
    <w:uiPriority w:val="99"/>
    <w:semiHidden/>
    <w:rsid w:val="00F1178A"/>
    <w:rPr>
      <w:sz w:val="16"/>
      <w:szCs w:val="16"/>
    </w:rPr>
  </w:style>
  <w:style w:type="character" w:customStyle="1" w:styleId="Heading5Char">
    <w:name w:val="Heading 5 Char"/>
    <w:basedOn w:val="DefaultParagraphFont"/>
    <w:link w:val="Heading5"/>
    <w:rsid w:val="0086434C"/>
    <w:rPr>
      <w:rFonts w:ascii="Arial" w:eastAsia="Times New Roman" w:hAnsi="Arial" w:cs="Arial"/>
      <w:b/>
      <w:bCs/>
      <w:sz w:val="24"/>
      <w:szCs w:val="20"/>
    </w:rPr>
  </w:style>
  <w:style w:type="table" w:styleId="TableGrid">
    <w:name w:val="Table Grid"/>
    <w:basedOn w:val="TableNormal"/>
    <w:uiPriority w:val="59"/>
    <w:rsid w:val="0074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61300">
      <w:bodyDiv w:val="1"/>
      <w:marLeft w:val="0"/>
      <w:marRight w:val="0"/>
      <w:marTop w:val="0"/>
      <w:marBottom w:val="0"/>
      <w:divBdr>
        <w:top w:val="none" w:sz="0" w:space="0" w:color="auto"/>
        <w:left w:val="none" w:sz="0" w:space="0" w:color="auto"/>
        <w:bottom w:val="none" w:sz="0" w:space="0" w:color="auto"/>
        <w:right w:val="none" w:sz="0" w:space="0" w:color="auto"/>
      </w:divBdr>
    </w:div>
    <w:div w:id="14086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ore@romecitygov.com" TargetMode="External"/><Relationship Id="rId3" Type="http://schemas.openxmlformats.org/officeDocument/2006/relationships/styles" Target="styles.xml"/><Relationship Id="rId7" Type="http://schemas.openxmlformats.org/officeDocument/2006/relationships/hyperlink" Target="http://www.hu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A867A-0D96-4FF2-A854-220B683F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Lawrence</dc:creator>
  <cp:lastModifiedBy>Ashley D’Amore</cp:lastModifiedBy>
  <cp:revision>10</cp:revision>
  <dcterms:created xsi:type="dcterms:W3CDTF">2017-08-29T13:27:00Z</dcterms:created>
  <dcterms:modified xsi:type="dcterms:W3CDTF">2017-10-26T13:01:00Z</dcterms:modified>
</cp:coreProperties>
</file>